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FD" w:rsidRDefault="002A73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Título: </w:t>
      </w:r>
      <w:r>
        <w:rPr>
          <w:color w:val="000000"/>
          <w:sz w:val="27"/>
          <w:szCs w:val="27"/>
        </w:rPr>
        <w:t>PROJETO PIBID FILOSOFIA - UMA REFLEXÃO SOBRE A ARTE</w:t>
      </w:r>
    </w:p>
    <w:p w:rsidR="002A73FD" w:rsidRDefault="002A73FD">
      <w:pPr>
        <w:rPr>
          <w:rFonts w:ascii="Arial" w:hAnsi="Arial" w:cs="Arial"/>
          <w:sz w:val="24"/>
          <w:szCs w:val="24"/>
        </w:rPr>
      </w:pPr>
      <w:r w:rsidRPr="002A73FD">
        <w:rPr>
          <w:rFonts w:ascii="Arial" w:hAnsi="Arial" w:cs="Arial"/>
          <w:b/>
          <w:sz w:val="24"/>
          <w:szCs w:val="24"/>
        </w:rPr>
        <w:t xml:space="preserve">Autor: </w:t>
      </w:r>
      <w:r>
        <w:rPr>
          <w:rFonts w:ascii="Arial" w:hAnsi="Arial" w:cs="Arial"/>
          <w:sz w:val="24"/>
          <w:szCs w:val="24"/>
        </w:rPr>
        <w:t xml:space="preserve">Nilton Cesar </w:t>
      </w:r>
      <w:proofErr w:type="spellStart"/>
      <w:r>
        <w:rPr>
          <w:rFonts w:ascii="Arial" w:hAnsi="Arial" w:cs="Arial"/>
          <w:sz w:val="24"/>
          <w:szCs w:val="24"/>
        </w:rPr>
        <w:t>Nadal</w:t>
      </w:r>
      <w:proofErr w:type="spellEnd"/>
      <w:r>
        <w:rPr>
          <w:rFonts w:ascii="Arial" w:hAnsi="Arial" w:cs="Arial"/>
          <w:sz w:val="24"/>
          <w:szCs w:val="24"/>
        </w:rPr>
        <w:t xml:space="preserve"> Filho;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:12.571.748-9</w:t>
      </w:r>
    </w:p>
    <w:p w:rsidR="002A73FD" w:rsidRDefault="002A73FD">
      <w:pPr>
        <w:rPr>
          <w:rFonts w:ascii="Arial" w:hAnsi="Arial" w:cs="Arial"/>
          <w:sz w:val="24"/>
          <w:szCs w:val="24"/>
        </w:rPr>
      </w:pPr>
      <w:proofErr w:type="spellStart"/>
      <w:r w:rsidRPr="002A73FD">
        <w:rPr>
          <w:rFonts w:ascii="Arial" w:hAnsi="Arial" w:cs="Arial"/>
          <w:b/>
          <w:sz w:val="24"/>
          <w:szCs w:val="24"/>
        </w:rPr>
        <w:t>Co-autores</w:t>
      </w:r>
      <w:proofErr w:type="spellEnd"/>
      <w:r w:rsidRPr="002A73FD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Ana Paula Oliveira Pacheco;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: 10.972.127-1</w:t>
      </w:r>
    </w:p>
    <w:p w:rsidR="002A73FD" w:rsidRDefault="002A73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Henrique Franco de Godoy dos Anjos;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: 10.154.291-2</w:t>
      </w:r>
    </w:p>
    <w:p w:rsidR="002A73FD" w:rsidRPr="002A73FD" w:rsidRDefault="002A73FD">
      <w:pPr>
        <w:rPr>
          <w:rFonts w:ascii="Arial" w:hAnsi="Arial" w:cs="Arial"/>
          <w:sz w:val="24"/>
          <w:szCs w:val="24"/>
        </w:rPr>
      </w:pPr>
      <w:r w:rsidRPr="002A73FD">
        <w:rPr>
          <w:rFonts w:ascii="Arial" w:hAnsi="Arial" w:cs="Arial"/>
          <w:b/>
          <w:sz w:val="24"/>
          <w:szCs w:val="24"/>
        </w:rPr>
        <w:t>Orientador: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Rudnei</w:t>
      </w:r>
      <w:proofErr w:type="spellEnd"/>
      <w:r>
        <w:rPr>
          <w:rFonts w:ascii="Arial" w:hAnsi="Arial" w:cs="Arial"/>
          <w:sz w:val="24"/>
          <w:szCs w:val="24"/>
        </w:rPr>
        <w:t xml:space="preserve"> Rosa de Abreu; </w:t>
      </w:r>
      <w:proofErr w:type="spellStart"/>
      <w:r>
        <w:rPr>
          <w:rFonts w:ascii="Arial" w:hAnsi="Arial" w:cs="Arial"/>
          <w:sz w:val="24"/>
          <w:szCs w:val="24"/>
        </w:rPr>
        <w:t>Rg</w:t>
      </w:r>
      <w:proofErr w:type="spellEnd"/>
      <w:r>
        <w:rPr>
          <w:rFonts w:ascii="Arial" w:hAnsi="Arial" w:cs="Arial"/>
          <w:sz w:val="24"/>
          <w:szCs w:val="24"/>
        </w:rPr>
        <w:t>: 7.147.676-6</w:t>
      </w:r>
    </w:p>
    <w:sectPr w:rsidR="002A73FD" w:rsidRPr="002A73FD" w:rsidSect="00667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A73FD"/>
    <w:rsid w:val="002A73FD"/>
    <w:rsid w:val="00667D39"/>
    <w:rsid w:val="0083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fcsa05</dc:creator>
  <cp:lastModifiedBy>fcsa05</cp:lastModifiedBy>
  <cp:revision>1</cp:revision>
  <dcterms:created xsi:type="dcterms:W3CDTF">2017-10-04T21:49:00Z</dcterms:created>
  <dcterms:modified xsi:type="dcterms:W3CDTF">2017-10-04T21:54:00Z</dcterms:modified>
</cp:coreProperties>
</file>