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2E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NILZA APARECIDA DE OLIVEIRA DRIDES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8.638.344-6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CPF:</w:t>
      </w:r>
      <w:proofErr w:type="gramEnd"/>
      <w:r>
        <w:rPr>
          <w:rFonts w:ascii="Arial" w:hAnsi="Arial" w:cs="Arial"/>
          <w:sz w:val="24"/>
          <w:szCs w:val="24"/>
        </w:rPr>
        <w:t>047.829.649-51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IVETE MARIA RECKZIEGEL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3.106.255-5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867.598.259-34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YOHANA SEU SIKU TEME</w:t>
      </w:r>
    </w:p>
    <w:p w:rsid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RNE: V780410-6</w:t>
      </w:r>
    </w:p>
    <w:p w:rsidR="00755D12" w:rsidRPr="00755D12" w:rsidRDefault="00755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CPF:012.181.439-40</w:t>
      </w:r>
    </w:p>
    <w:sectPr w:rsidR="00755D12" w:rsidRPr="00755D12" w:rsidSect="00253E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D12"/>
    <w:rsid w:val="00004D57"/>
    <w:rsid w:val="00253EEE"/>
    <w:rsid w:val="00755D12"/>
    <w:rsid w:val="00FC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</dc:creator>
  <cp:lastModifiedBy>fcsa</cp:lastModifiedBy>
  <cp:revision>1</cp:revision>
  <dcterms:created xsi:type="dcterms:W3CDTF">2017-10-06T23:05:00Z</dcterms:created>
  <dcterms:modified xsi:type="dcterms:W3CDTF">2017-10-06T23:11:00Z</dcterms:modified>
</cp:coreProperties>
</file>