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C1" w:rsidRPr="007C78C7" w:rsidRDefault="007C78C7">
      <w:pPr>
        <w:rPr>
          <w:rFonts w:ascii="Arial" w:hAnsi="Arial" w:cs="Arial"/>
          <w:sz w:val="24"/>
          <w:szCs w:val="24"/>
        </w:rPr>
      </w:pPr>
      <w:r w:rsidRPr="007C78C7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Pr="007C78C7">
        <w:rPr>
          <w:rFonts w:ascii="Arial" w:hAnsi="Arial" w:cs="Arial"/>
          <w:sz w:val="24"/>
          <w:szCs w:val="24"/>
        </w:rPr>
        <w:t>Döll</w:t>
      </w:r>
      <w:proofErr w:type="spellEnd"/>
      <w:r w:rsidRPr="007C78C7">
        <w:rPr>
          <w:rFonts w:ascii="Arial" w:hAnsi="Arial" w:cs="Arial"/>
          <w:sz w:val="24"/>
          <w:szCs w:val="24"/>
        </w:rPr>
        <w:t xml:space="preserve"> Neto, RG 13.041.965-8</w:t>
      </w:r>
    </w:p>
    <w:p w:rsidR="007C78C7" w:rsidRPr="007C78C7" w:rsidRDefault="007C78C7">
      <w:pPr>
        <w:rPr>
          <w:rFonts w:ascii="Arial" w:hAnsi="Arial" w:cs="Arial"/>
          <w:sz w:val="24"/>
          <w:szCs w:val="24"/>
        </w:rPr>
      </w:pPr>
      <w:r w:rsidRPr="007C78C7">
        <w:rPr>
          <w:rFonts w:ascii="Arial" w:hAnsi="Arial" w:cs="Arial"/>
          <w:sz w:val="24"/>
          <w:szCs w:val="24"/>
        </w:rPr>
        <w:t>Marcos Vinicius Santos da Costa</w:t>
      </w:r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7C78C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RG </w:t>
      </w:r>
      <w:r w:rsidRPr="007C78C7">
        <w:rPr>
          <w:rFonts w:ascii="Arial" w:hAnsi="Arial" w:cs="Arial"/>
          <w:sz w:val="24"/>
          <w:szCs w:val="24"/>
        </w:rPr>
        <w:t>11.045.419-8</w:t>
      </w:r>
    </w:p>
    <w:sectPr w:rsidR="007C78C7" w:rsidRPr="007C7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C7"/>
    <w:rsid w:val="000154C1"/>
    <w:rsid w:val="0053768A"/>
    <w:rsid w:val="007C78C7"/>
    <w:rsid w:val="009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6478-1E3E-45E1-A9CD-D5D247C4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7C7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83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617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2017-10-05T00:44:00Z</dcterms:created>
  <dcterms:modified xsi:type="dcterms:W3CDTF">2017-10-05T01:06:00Z</dcterms:modified>
</cp:coreProperties>
</file>