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88"/>
        <w:gridCol w:w="6554"/>
      </w:tblGrid>
      <w:tr w:rsidR="00726D93" w:rsidTr="00494885">
        <w:tc>
          <w:tcPr>
            <w:tcW w:w="25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26D93" w:rsidRDefault="00726D93" w:rsidP="00494885">
            <w:pPr>
              <w:snapToGrid w:val="0"/>
              <w:ind w:left="-85" w:right="-57"/>
              <w:rPr>
                <w:rFonts w:ascii="Arial" w:hAnsi="Arial" w:cs="Arial"/>
                <w:b/>
                <w:bCs/>
                <w:caps/>
                <w:lang/>
              </w:rPr>
            </w:pPr>
            <w:r>
              <w:rPr>
                <w:rFonts w:ascii="Arial" w:hAnsi="Arial" w:cs="Arial"/>
                <w:b/>
                <w:bCs/>
                <w:caps/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-676275</wp:posOffset>
                  </wp:positionH>
                  <wp:positionV relativeFrom="paragraph">
                    <wp:posOffset>137160</wp:posOffset>
                  </wp:positionV>
                  <wp:extent cx="631825" cy="619125"/>
                  <wp:effectExtent l="0" t="0" r="0" b="9525"/>
                  <wp:wrapSquare wrapText="bothSides"/>
                  <wp:docPr id="1" name="Imagem 1" descr="logo_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 descr="logo_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26D93" w:rsidRDefault="00726D93" w:rsidP="00494885">
            <w:pPr>
              <w:snapToGrid w:val="0"/>
              <w:spacing w:after="60"/>
              <w:jc w:val="center"/>
              <w:rPr>
                <w:rFonts w:ascii="Arial" w:hAnsi="Arial" w:cs="Arial"/>
                <w:b/>
                <w:bCs/>
                <w:caps/>
                <w:lang/>
              </w:rPr>
            </w:pPr>
            <w:r>
              <w:rPr>
                <w:rFonts w:ascii="Arial" w:hAnsi="Arial" w:cs="Arial"/>
                <w:b/>
                <w:bCs/>
                <w:caps/>
                <w:lang/>
              </w:rPr>
              <w:t>xV j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aps/>
                <w:lang/>
              </w:rPr>
              <w:t xml:space="preserve">ornada científica dos campos gerais </w:t>
            </w:r>
          </w:p>
          <w:p w:rsidR="00726D93" w:rsidRDefault="00726D93" w:rsidP="00494885">
            <w:pPr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Ponta Grossa, 25 a 27 de outubro de 2017</w:t>
            </w:r>
          </w:p>
        </w:tc>
      </w:tr>
    </w:tbl>
    <w:p w:rsidR="00726D93" w:rsidRDefault="00726D93" w:rsidP="00726D93">
      <w:pPr>
        <w:jc w:val="both"/>
        <w:rPr>
          <w:rFonts w:ascii="Arial" w:hAnsi="Arial" w:cs="Arial"/>
        </w:rPr>
      </w:pPr>
    </w:p>
    <w:p w:rsidR="00A632E0" w:rsidRPr="003B1FF5" w:rsidRDefault="00525DB5" w:rsidP="00726D9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UMA ANÁLISE SOBRE A INFLUÊNCIA</w:t>
      </w:r>
      <w:r w:rsidRPr="00D544D1">
        <w:rPr>
          <w:rFonts w:ascii="Arial" w:hAnsi="Arial" w:cs="Arial"/>
          <w:b/>
          <w:sz w:val="24"/>
          <w:szCs w:val="24"/>
        </w:rPr>
        <w:t xml:space="preserve"> DO LATIM NOS DIAS ATUAIS</w:t>
      </w:r>
    </w:p>
    <w:p w:rsidR="00D93F59" w:rsidRDefault="00D93F59" w:rsidP="001B4D5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Fernando Zan Vieira</w:t>
      </w:r>
      <w:r>
        <w:rPr>
          <w:rStyle w:val="Refdenotaderodap"/>
          <w:rFonts w:ascii="Arial" w:hAnsi="Arial" w:cs="Arial"/>
          <w:sz w:val="20"/>
          <w:szCs w:val="20"/>
        </w:rPr>
        <w:footnoteReference w:id="2"/>
      </w:r>
    </w:p>
    <w:p w:rsidR="00D93F59" w:rsidRDefault="00D93F59" w:rsidP="001B4D5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FACULDADE SANT’ANA</w:t>
      </w:r>
    </w:p>
    <w:p w:rsidR="001B4D58" w:rsidRDefault="00726D93" w:rsidP="001B4D5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Waislan Nathan Ferreira Oliveira</w:t>
      </w:r>
      <w:r>
        <w:rPr>
          <w:rStyle w:val="Refdenotaderodap"/>
          <w:rFonts w:ascii="Arial" w:hAnsi="Arial" w:cs="Arial"/>
          <w:sz w:val="20"/>
          <w:szCs w:val="20"/>
        </w:rPr>
        <w:footnoteReference w:id="3"/>
      </w:r>
    </w:p>
    <w:p w:rsidR="00AA0AB7" w:rsidRDefault="00AA0AB7" w:rsidP="001B4D5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FACULDADE SANT’ANA</w:t>
      </w:r>
    </w:p>
    <w:p w:rsidR="00726D93" w:rsidRDefault="00726D93" w:rsidP="00726D93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1B4D58" w:rsidRDefault="001B4D58" w:rsidP="00726D93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726D93" w:rsidRDefault="00525DB5" w:rsidP="00CA5D00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B7FEB">
        <w:rPr>
          <w:rFonts w:ascii="Arial" w:hAnsi="Arial" w:cs="Arial"/>
          <w:b/>
          <w:sz w:val="20"/>
          <w:szCs w:val="20"/>
        </w:rPr>
        <w:t xml:space="preserve">Resumo: </w:t>
      </w:r>
      <w:r w:rsidR="00CA5D00" w:rsidRPr="00CA5D00">
        <w:rPr>
          <w:rFonts w:ascii="Arial" w:hAnsi="Arial" w:cs="Arial"/>
          <w:i/>
          <w:sz w:val="20"/>
          <w:szCs w:val="20"/>
        </w:rPr>
        <w:t xml:space="preserve">Uma análise sobre a influência do latim ao longo da história da humanidade, suas permanências e continuidades, assim como regressos e progressos no meio social ocidental. Com ênfase na pesquisa </w:t>
      </w:r>
      <w:r w:rsidRPr="00CA5D00">
        <w:rPr>
          <w:rFonts w:ascii="Arial" w:hAnsi="Arial" w:cs="Arial"/>
          <w:i/>
          <w:sz w:val="20"/>
          <w:szCs w:val="20"/>
        </w:rPr>
        <w:t>histórica metodológica</w:t>
      </w:r>
      <w:r w:rsidR="00CA5D00" w:rsidRPr="00CA5D00">
        <w:rPr>
          <w:rFonts w:ascii="Arial" w:hAnsi="Arial" w:cs="Arial"/>
          <w:i/>
          <w:sz w:val="20"/>
          <w:szCs w:val="20"/>
        </w:rPr>
        <w:t xml:space="preserve"> em relação aos fatos sobre o tema.</w:t>
      </w:r>
    </w:p>
    <w:p w:rsidR="00CA5D00" w:rsidRPr="00525DB5" w:rsidRDefault="00CA5D00" w:rsidP="00CA5D0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B7FEB">
        <w:rPr>
          <w:rFonts w:ascii="Arial" w:hAnsi="Arial" w:cs="Arial"/>
          <w:b/>
          <w:sz w:val="20"/>
          <w:szCs w:val="20"/>
        </w:rPr>
        <w:t>Palavras-chave:</w:t>
      </w:r>
      <w:r w:rsidR="00525DB5">
        <w:rPr>
          <w:rFonts w:ascii="Arial" w:hAnsi="Arial" w:cs="Arial"/>
          <w:b/>
          <w:sz w:val="20"/>
          <w:szCs w:val="20"/>
        </w:rPr>
        <w:t xml:space="preserve"> </w:t>
      </w:r>
      <w:r w:rsidR="00525DB5">
        <w:rPr>
          <w:rFonts w:ascii="Arial" w:hAnsi="Arial" w:cs="Arial"/>
          <w:sz w:val="20"/>
          <w:szCs w:val="20"/>
        </w:rPr>
        <w:t xml:space="preserve">Latim. Filosofia. Sociedade. Influência lingüística. </w:t>
      </w:r>
    </w:p>
    <w:p w:rsidR="00CA5D00" w:rsidRDefault="00CA5D00" w:rsidP="00396C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Introdução</w:t>
      </w:r>
      <w:r>
        <w:rPr>
          <w:rFonts w:ascii="Arial" w:hAnsi="Arial" w:cs="Arial"/>
          <w:sz w:val="24"/>
          <w:szCs w:val="24"/>
        </w:rPr>
        <w:tab/>
      </w:r>
    </w:p>
    <w:p w:rsidR="001E7CD7" w:rsidRPr="00346CFF" w:rsidRDefault="00CA5D00" w:rsidP="00396C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632E0" w:rsidRPr="00346CFF">
        <w:rPr>
          <w:rFonts w:ascii="Arial" w:hAnsi="Arial" w:cs="Arial"/>
          <w:sz w:val="24"/>
          <w:szCs w:val="24"/>
        </w:rPr>
        <w:t xml:space="preserve">Quandofalamos em latim logo vem se os primeiros conceitos </w:t>
      </w:r>
      <w:r w:rsidR="00224C81" w:rsidRPr="00346CFF">
        <w:rPr>
          <w:rFonts w:ascii="Arial" w:hAnsi="Arial" w:cs="Arial"/>
          <w:sz w:val="24"/>
          <w:szCs w:val="24"/>
        </w:rPr>
        <w:t>nos remetendo</w:t>
      </w:r>
      <w:r w:rsidR="00A632E0" w:rsidRPr="00346CFF">
        <w:rPr>
          <w:rFonts w:ascii="Arial" w:hAnsi="Arial" w:cs="Arial"/>
          <w:sz w:val="24"/>
          <w:szCs w:val="24"/>
        </w:rPr>
        <w:t xml:space="preserve"> ao passado e sinônimo de algo ultrapassado velho e </w:t>
      </w:r>
      <w:r w:rsidR="00224C81" w:rsidRPr="00346CFF">
        <w:rPr>
          <w:rFonts w:ascii="Arial" w:hAnsi="Arial" w:cs="Arial"/>
          <w:sz w:val="24"/>
          <w:szCs w:val="24"/>
        </w:rPr>
        <w:t>antiquado</w:t>
      </w:r>
      <w:r w:rsidR="00A632E0" w:rsidRPr="00346CFF">
        <w:rPr>
          <w:rFonts w:ascii="Arial" w:hAnsi="Arial" w:cs="Arial"/>
          <w:sz w:val="24"/>
          <w:szCs w:val="24"/>
        </w:rPr>
        <w:t xml:space="preserve">, ou um conhecimento somente de domínio de </w:t>
      </w:r>
      <w:r w:rsidR="00224C81" w:rsidRPr="00346CFF">
        <w:rPr>
          <w:rFonts w:ascii="Arial" w:hAnsi="Arial" w:cs="Arial"/>
          <w:sz w:val="24"/>
          <w:szCs w:val="24"/>
        </w:rPr>
        <w:t>eruditos,</w:t>
      </w:r>
      <w:r w:rsidR="001E7CD7" w:rsidRPr="00346CFF">
        <w:rPr>
          <w:rFonts w:ascii="Arial" w:hAnsi="Arial" w:cs="Arial"/>
          <w:sz w:val="24"/>
          <w:szCs w:val="24"/>
        </w:rPr>
        <w:t xml:space="preserve"> e afinal para que voltarmos nosso olhar para uma língua “morta”? </w:t>
      </w:r>
      <w:r w:rsidR="00224C81" w:rsidRPr="00346CFF">
        <w:rPr>
          <w:rFonts w:ascii="Arial" w:hAnsi="Arial" w:cs="Arial"/>
          <w:sz w:val="24"/>
          <w:szCs w:val="24"/>
        </w:rPr>
        <w:t>Visto</w:t>
      </w:r>
      <w:r w:rsidR="001E7CD7" w:rsidRPr="00346CFF">
        <w:rPr>
          <w:rFonts w:ascii="Arial" w:hAnsi="Arial" w:cs="Arial"/>
          <w:sz w:val="24"/>
          <w:szCs w:val="24"/>
        </w:rPr>
        <w:t xml:space="preserve"> que não é utilizado por nenhum </w:t>
      </w:r>
      <w:r w:rsidR="00525DB5">
        <w:rPr>
          <w:rFonts w:ascii="Arial" w:hAnsi="Arial" w:cs="Arial"/>
          <w:sz w:val="24"/>
          <w:szCs w:val="24"/>
        </w:rPr>
        <w:t>paí</w:t>
      </w:r>
      <w:r w:rsidR="00224C81" w:rsidRPr="00346CFF">
        <w:rPr>
          <w:rFonts w:ascii="Arial" w:hAnsi="Arial" w:cs="Arial"/>
          <w:sz w:val="24"/>
          <w:szCs w:val="24"/>
        </w:rPr>
        <w:t>s (</w:t>
      </w:r>
      <w:r w:rsidR="001E7CD7" w:rsidRPr="00346CFF">
        <w:rPr>
          <w:rFonts w:ascii="Arial" w:hAnsi="Arial" w:cs="Arial"/>
          <w:sz w:val="24"/>
          <w:szCs w:val="24"/>
        </w:rPr>
        <w:t>exceto o Vaticano)</w:t>
      </w:r>
      <w:r>
        <w:rPr>
          <w:rFonts w:ascii="Arial" w:hAnsi="Arial" w:cs="Arial"/>
          <w:sz w:val="24"/>
          <w:szCs w:val="24"/>
        </w:rPr>
        <w:t>.</w:t>
      </w:r>
      <w:r w:rsidR="001E7CD7" w:rsidRPr="00346CFF">
        <w:rPr>
          <w:rFonts w:ascii="Arial" w:hAnsi="Arial" w:cs="Arial"/>
          <w:sz w:val="24"/>
          <w:szCs w:val="24"/>
        </w:rPr>
        <w:t xml:space="preserve"> </w:t>
      </w:r>
      <w:r w:rsidR="00525DB5" w:rsidRPr="00346CFF">
        <w:rPr>
          <w:rFonts w:ascii="Arial" w:hAnsi="Arial" w:cs="Arial"/>
          <w:sz w:val="24"/>
          <w:szCs w:val="24"/>
        </w:rPr>
        <w:t>Pois bem o lat</w:t>
      </w:r>
      <w:r w:rsidR="00525DB5">
        <w:rPr>
          <w:rFonts w:ascii="Arial" w:hAnsi="Arial" w:cs="Arial"/>
          <w:sz w:val="24"/>
          <w:szCs w:val="24"/>
        </w:rPr>
        <w:t>im esta muito mais próximo de nó</w:t>
      </w:r>
      <w:r w:rsidR="00525DB5" w:rsidRPr="00346CFF">
        <w:rPr>
          <w:rFonts w:ascii="Arial" w:hAnsi="Arial" w:cs="Arial"/>
          <w:sz w:val="24"/>
          <w:szCs w:val="24"/>
        </w:rPr>
        <w:t>s e enraizado na nossa cultura</w:t>
      </w:r>
      <w:r w:rsidR="00525DB5">
        <w:rPr>
          <w:rFonts w:ascii="Arial" w:hAnsi="Arial" w:cs="Arial"/>
          <w:sz w:val="24"/>
          <w:szCs w:val="24"/>
        </w:rPr>
        <w:t>;</w:t>
      </w:r>
      <w:r w:rsidR="00525DB5" w:rsidRPr="00346CFF">
        <w:rPr>
          <w:rFonts w:ascii="Arial" w:hAnsi="Arial" w:cs="Arial"/>
          <w:sz w:val="24"/>
          <w:szCs w:val="24"/>
        </w:rPr>
        <w:t xml:space="preserve"> mais</w:t>
      </w:r>
      <w:r w:rsidR="00525DB5">
        <w:rPr>
          <w:rFonts w:ascii="Arial" w:hAnsi="Arial" w:cs="Arial"/>
          <w:sz w:val="24"/>
          <w:szCs w:val="24"/>
        </w:rPr>
        <w:t xml:space="preserve"> </w:t>
      </w:r>
      <w:r w:rsidR="00525DB5" w:rsidRPr="00346CFF">
        <w:rPr>
          <w:rFonts w:ascii="Arial" w:hAnsi="Arial" w:cs="Arial"/>
          <w:sz w:val="24"/>
          <w:szCs w:val="24"/>
        </w:rPr>
        <w:t>do que pensamos, podemos refletir sobre</w:t>
      </w:r>
      <w:r w:rsidR="00525DB5">
        <w:rPr>
          <w:rFonts w:ascii="Arial" w:hAnsi="Arial" w:cs="Arial"/>
          <w:sz w:val="24"/>
          <w:szCs w:val="24"/>
        </w:rPr>
        <w:t xml:space="preserve"> </w:t>
      </w:r>
      <w:r w:rsidR="00525DB5" w:rsidRPr="00346CFF">
        <w:rPr>
          <w:rFonts w:ascii="Arial" w:hAnsi="Arial" w:cs="Arial"/>
          <w:sz w:val="24"/>
          <w:szCs w:val="24"/>
        </w:rPr>
        <w:t>o latim que deu origem a tantas outras formas de linguagem que ainda está presente em diversas ci</w:t>
      </w:r>
      <w:r w:rsidR="00525DB5">
        <w:rPr>
          <w:rFonts w:ascii="Arial" w:hAnsi="Arial" w:cs="Arial"/>
          <w:sz w:val="24"/>
          <w:szCs w:val="24"/>
        </w:rPr>
        <w:t>rcunstâncias de nosso cotidiano, u</w:t>
      </w:r>
      <w:r w:rsidR="00525DB5" w:rsidRPr="00346CFF">
        <w:rPr>
          <w:rFonts w:ascii="Arial" w:hAnsi="Arial" w:cs="Arial"/>
          <w:sz w:val="24"/>
          <w:szCs w:val="24"/>
        </w:rPr>
        <w:t>ma língua que compôs o cenário de grandes acontecimentos da humanidade</w:t>
      </w:r>
      <w:r w:rsidR="00525DB5">
        <w:rPr>
          <w:rFonts w:ascii="Arial" w:hAnsi="Arial" w:cs="Arial"/>
          <w:sz w:val="24"/>
          <w:szCs w:val="24"/>
        </w:rPr>
        <w:t xml:space="preserve"> </w:t>
      </w:r>
      <w:r w:rsidR="00525DB5" w:rsidRPr="00346CFF">
        <w:rPr>
          <w:rFonts w:ascii="Arial" w:hAnsi="Arial" w:cs="Arial"/>
          <w:sz w:val="24"/>
          <w:szCs w:val="24"/>
        </w:rPr>
        <w:t>e permanece ainda hoje como</w:t>
      </w:r>
      <w:r w:rsidR="00525DB5">
        <w:rPr>
          <w:rFonts w:ascii="Arial" w:hAnsi="Arial" w:cs="Arial"/>
          <w:sz w:val="24"/>
          <w:szCs w:val="24"/>
        </w:rPr>
        <w:t xml:space="preserve"> </w:t>
      </w:r>
      <w:r w:rsidR="00525DB5" w:rsidRPr="00346CFF">
        <w:rPr>
          <w:rFonts w:ascii="Arial" w:hAnsi="Arial" w:cs="Arial"/>
          <w:sz w:val="24"/>
          <w:szCs w:val="24"/>
        </w:rPr>
        <w:t>influenciadora</w:t>
      </w:r>
      <w:r w:rsidR="00525DB5">
        <w:rPr>
          <w:rFonts w:ascii="Arial" w:hAnsi="Arial" w:cs="Arial"/>
          <w:sz w:val="24"/>
          <w:szCs w:val="24"/>
        </w:rPr>
        <w:t xml:space="preserve"> </w:t>
      </w:r>
      <w:r w:rsidR="00525DB5" w:rsidRPr="00346CFF">
        <w:rPr>
          <w:rFonts w:ascii="Arial" w:hAnsi="Arial" w:cs="Arial"/>
          <w:sz w:val="24"/>
          <w:szCs w:val="24"/>
        </w:rPr>
        <w:t>na cultura</w:t>
      </w:r>
      <w:r w:rsidR="00525DB5">
        <w:rPr>
          <w:rFonts w:ascii="Arial" w:hAnsi="Arial" w:cs="Arial"/>
          <w:sz w:val="24"/>
          <w:szCs w:val="24"/>
        </w:rPr>
        <w:t>,</w:t>
      </w:r>
      <w:r w:rsidR="00525DB5" w:rsidRPr="00346CFF">
        <w:rPr>
          <w:rFonts w:ascii="Arial" w:hAnsi="Arial" w:cs="Arial"/>
          <w:sz w:val="24"/>
          <w:szCs w:val="24"/>
        </w:rPr>
        <w:t xml:space="preserve"> nas artes</w:t>
      </w:r>
      <w:r w:rsidR="00525DB5">
        <w:rPr>
          <w:rFonts w:ascii="Arial" w:hAnsi="Arial" w:cs="Arial"/>
          <w:sz w:val="24"/>
          <w:szCs w:val="24"/>
        </w:rPr>
        <w:t>,</w:t>
      </w:r>
      <w:r w:rsidR="00525DB5" w:rsidRPr="00346CFF">
        <w:rPr>
          <w:rFonts w:ascii="Arial" w:hAnsi="Arial" w:cs="Arial"/>
          <w:sz w:val="24"/>
          <w:szCs w:val="24"/>
        </w:rPr>
        <w:t xml:space="preserve"> na literatura, língua mãe do nosso português.</w:t>
      </w:r>
    </w:p>
    <w:p w:rsidR="00CA5D00" w:rsidRDefault="00CA5D00" w:rsidP="005B7FEB">
      <w:pPr>
        <w:spacing w:before="240"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Objetivos</w:t>
      </w:r>
    </w:p>
    <w:p w:rsidR="00CA5D00" w:rsidRDefault="00CA5D00" w:rsidP="00396C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Analisar a continua influência do Latim na contemporaneidade, levando em conta que o seu uso acontece de forma natural sem que o locutor perceba a influência que está enraizada em sua cultura.</w:t>
      </w:r>
    </w:p>
    <w:p w:rsidR="00AA0AB7" w:rsidRDefault="00AA0AB7" w:rsidP="005B7FEB">
      <w:pPr>
        <w:spacing w:before="240"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Metodologia</w:t>
      </w:r>
      <w:r w:rsidR="001B4D58">
        <w:rPr>
          <w:rFonts w:ascii="Arial" w:hAnsi="Arial" w:cs="Arial"/>
          <w:b/>
          <w:sz w:val="24"/>
          <w:szCs w:val="24"/>
        </w:rPr>
        <w:t xml:space="preserve"> e Discussão</w:t>
      </w:r>
    </w:p>
    <w:p w:rsidR="001B4D58" w:rsidRDefault="001B4D58" w:rsidP="00396C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U</w:t>
      </w:r>
      <w:r w:rsidRPr="00346CFF">
        <w:rPr>
          <w:rFonts w:ascii="Arial" w:hAnsi="Arial" w:cs="Arial"/>
          <w:color w:val="000000"/>
          <w:sz w:val="24"/>
          <w:szCs w:val="24"/>
          <w:shd w:val="clear" w:color="auto" w:fill="FFFFFF"/>
        </w:rPr>
        <w:t>m estudo sobre a importância do latim e é conveniente fazer algumas perguntas: o que é o latim? Onde e quando foi falado? Como surgiu? Como se deu sua evolução?  Qual sua importância? Considerando todos os aspectos apresentados até então, acredita-se que "o latim não é uma língua morta, porque ela está presente diariamente em nossas vidas" (VIARO, p</w:t>
      </w:r>
      <w:r w:rsidR="000E796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346CF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2, 1999).</w:t>
      </w:r>
      <w:r>
        <w:rPr>
          <w:rFonts w:ascii="Arial" w:hAnsi="Arial" w:cs="Arial"/>
          <w:sz w:val="24"/>
          <w:szCs w:val="24"/>
        </w:rPr>
        <w:t xml:space="preserve"> Partindo desta premissa utilizando-se da p</w:t>
      </w:r>
      <w:r w:rsidR="00AA0AB7">
        <w:rPr>
          <w:rFonts w:ascii="Arial" w:hAnsi="Arial" w:cs="Arial"/>
          <w:sz w:val="24"/>
          <w:szCs w:val="24"/>
        </w:rPr>
        <w:t>esquisa bibliográfica</w:t>
      </w:r>
      <w:r>
        <w:rPr>
          <w:rFonts w:ascii="Arial" w:hAnsi="Arial" w:cs="Arial"/>
          <w:sz w:val="24"/>
          <w:szCs w:val="24"/>
        </w:rPr>
        <w:t xml:space="preserve"> analisaremos então as influências do latim na cotidianidade brasileira.</w:t>
      </w:r>
    </w:p>
    <w:p w:rsidR="001B4D58" w:rsidRDefault="001B4D58" w:rsidP="00396C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Como cita</w:t>
      </w:r>
      <w:r w:rsidR="00525DB5">
        <w:rPr>
          <w:rFonts w:ascii="Arial" w:hAnsi="Arial" w:cs="Arial"/>
          <w:sz w:val="24"/>
          <w:szCs w:val="24"/>
        </w:rPr>
        <w:t>, por exemplo</w:t>
      </w:r>
      <w:r>
        <w:rPr>
          <w:rFonts w:ascii="Arial" w:hAnsi="Arial" w:cs="Arial"/>
          <w:sz w:val="24"/>
          <w:szCs w:val="24"/>
        </w:rPr>
        <w:t>,</w:t>
      </w:r>
      <w:r w:rsidRPr="00346CFF">
        <w:rPr>
          <w:rFonts w:ascii="Arial" w:hAnsi="Arial" w:cs="Arial"/>
          <w:sz w:val="24"/>
          <w:szCs w:val="24"/>
        </w:rPr>
        <w:t xml:space="preserve"> Olavo Bilac</w:t>
      </w:r>
      <w:r w:rsidR="000E7966">
        <w:rPr>
          <w:rFonts w:ascii="Arial" w:hAnsi="Arial" w:cs="Arial"/>
          <w:sz w:val="24"/>
          <w:szCs w:val="24"/>
        </w:rPr>
        <w:t xml:space="preserve"> (2016, p.125)</w:t>
      </w:r>
      <w:r w:rsidRPr="00346CFF">
        <w:rPr>
          <w:rFonts w:ascii="Arial" w:hAnsi="Arial" w:cs="Arial"/>
          <w:sz w:val="24"/>
          <w:szCs w:val="24"/>
        </w:rPr>
        <w:t xml:space="preserve"> na sua </w:t>
      </w:r>
      <w:r>
        <w:rPr>
          <w:rFonts w:ascii="Arial" w:hAnsi="Arial" w:cs="Arial"/>
          <w:sz w:val="24"/>
          <w:szCs w:val="24"/>
        </w:rPr>
        <w:t>fala sobre o latim no seguinte</w:t>
      </w:r>
      <w:r w:rsidRPr="00346CFF">
        <w:rPr>
          <w:rFonts w:ascii="Arial" w:hAnsi="Arial" w:cs="Arial"/>
          <w:sz w:val="24"/>
          <w:szCs w:val="24"/>
        </w:rPr>
        <w:t xml:space="preserve"> poema:</w:t>
      </w:r>
    </w:p>
    <w:p w:rsidR="001B4D58" w:rsidRPr="001B4D58" w:rsidRDefault="001B4D58" w:rsidP="00396C1D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1B4D58">
        <w:rPr>
          <w:rFonts w:ascii="Arial" w:hAnsi="Arial" w:cs="Arial"/>
          <w:sz w:val="20"/>
          <w:szCs w:val="20"/>
        </w:rPr>
        <w:t>“</w:t>
      </w:r>
      <w:r w:rsidRPr="001B4D58">
        <w:rPr>
          <w:rFonts w:ascii="Arial" w:hAnsi="Arial" w:cs="Arial"/>
          <w:i/>
          <w:iCs/>
          <w:sz w:val="20"/>
          <w:szCs w:val="20"/>
        </w:rPr>
        <w:t>Última flor do Lácio, inculta e bela,</w:t>
      </w:r>
    </w:p>
    <w:p w:rsidR="001B4D58" w:rsidRPr="001B4D58" w:rsidRDefault="001B4D58" w:rsidP="00396C1D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1B4D58">
        <w:rPr>
          <w:rFonts w:ascii="Arial" w:hAnsi="Arial" w:cs="Arial"/>
          <w:i/>
          <w:iCs/>
          <w:sz w:val="20"/>
          <w:szCs w:val="20"/>
        </w:rPr>
        <w:t>és, ao mesmo tempo, esplendor e sepultura</w:t>
      </w:r>
    </w:p>
    <w:p w:rsidR="001B4D58" w:rsidRPr="001B4D58" w:rsidRDefault="001B4D58" w:rsidP="00396C1D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1B4D58">
        <w:rPr>
          <w:rFonts w:ascii="Arial" w:hAnsi="Arial" w:cs="Arial"/>
          <w:i/>
          <w:iCs/>
          <w:sz w:val="20"/>
          <w:szCs w:val="20"/>
        </w:rPr>
        <w:lastRenderedPageBreak/>
        <w:t>Ouro nativo, que na ganga impura</w:t>
      </w:r>
    </w:p>
    <w:p w:rsidR="001B4D58" w:rsidRPr="001B4D58" w:rsidRDefault="001B4D58" w:rsidP="00396C1D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1B4D58">
        <w:rPr>
          <w:rFonts w:ascii="Arial" w:hAnsi="Arial" w:cs="Arial"/>
          <w:i/>
          <w:iCs/>
          <w:sz w:val="20"/>
          <w:szCs w:val="20"/>
        </w:rPr>
        <w:t>A bruta mina entre os cascalhos vela... (...)”</w:t>
      </w:r>
    </w:p>
    <w:p w:rsidR="001B4D58" w:rsidRDefault="001B4D58" w:rsidP="00396C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4D58" w:rsidRPr="00346CFF" w:rsidRDefault="001B4D58" w:rsidP="00396C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46CFF">
        <w:rPr>
          <w:rFonts w:ascii="Arial" w:hAnsi="Arial" w:cs="Arial"/>
          <w:sz w:val="24"/>
          <w:szCs w:val="24"/>
        </w:rPr>
        <w:t>Neste poema, Bilac faz referência à história da língua portuguesa, que foi a última língua neolatina formada a partir do latim. Pobre latim, depois de tanto contribuir para a formação cultural de diversos povos, foi relegado ao título de língua morta. Mas basta dar uma voltinha pelo supermercado, conversar com amigos e ler alguns livros para perceber que o latim resiste ao tempo, desmistificando o rótulo de coisa velha e ultrapassada.</w:t>
      </w:r>
    </w:p>
    <w:p w:rsidR="00346CFF" w:rsidRDefault="001B4D58" w:rsidP="00396C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tab/>
      </w:r>
      <w:r w:rsidR="00525DB5">
        <w:rPr>
          <w:rFonts w:ascii="Arial" w:hAnsi="Arial" w:cs="Arial"/>
          <w:sz w:val="24"/>
          <w:szCs w:val="24"/>
        </w:rPr>
        <w:t>Alguns exemplos</w:t>
      </w:r>
      <w:r w:rsidR="00346CFF">
        <w:rPr>
          <w:rFonts w:ascii="Arial" w:hAnsi="Arial" w:cs="Arial"/>
          <w:sz w:val="24"/>
          <w:szCs w:val="24"/>
        </w:rPr>
        <w:t xml:space="preserve"> de expressões em Latim que são amplamente </w:t>
      </w:r>
      <w:r w:rsidR="00224C81">
        <w:rPr>
          <w:rFonts w:ascii="Arial" w:hAnsi="Arial" w:cs="Arial"/>
          <w:sz w:val="24"/>
          <w:szCs w:val="24"/>
        </w:rPr>
        <w:t>utilizadas</w:t>
      </w:r>
      <w:r w:rsidR="00346CFF">
        <w:rPr>
          <w:rFonts w:ascii="Arial" w:hAnsi="Arial" w:cs="Arial"/>
          <w:sz w:val="24"/>
          <w:szCs w:val="24"/>
        </w:rPr>
        <w:t xml:space="preserve"> na modalidade oral e escrita:</w:t>
      </w:r>
    </w:p>
    <w:p w:rsidR="00346CFF" w:rsidRPr="001B4D58" w:rsidRDefault="00346CFF" w:rsidP="005B7FEB">
      <w:pPr>
        <w:spacing w:before="240" w:line="240" w:lineRule="auto"/>
        <w:ind w:left="2268"/>
        <w:rPr>
          <w:rFonts w:ascii="Arial" w:hAnsi="Arial" w:cs="Arial"/>
          <w:i/>
          <w:sz w:val="20"/>
          <w:szCs w:val="20"/>
        </w:rPr>
      </w:pPr>
      <w:r w:rsidRPr="001B4D58">
        <w:rPr>
          <w:rFonts w:ascii="Arial" w:hAnsi="Arial" w:cs="Arial"/>
          <w:i/>
          <w:iCs/>
          <w:sz w:val="20"/>
          <w:szCs w:val="20"/>
        </w:rPr>
        <w:t xml:space="preserve">A priori </w:t>
      </w:r>
      <w:r w:rsidRPr="005B7FEB">
        <w:rPr>
          <w:rFonts w:ascii="Arial" w:hAnsi="Arial" w:cs="Arial"/>
          <w:iCs/>
          <w:sz w:val="20"/>
          <w:szCs w:val="20"/>
        </w:rPr>
        <w:t>= a princípio</w:t>
      </w:r>
    </w:p>
    <w:p w:rsidR="00346CFF" w:rsidRPr="001B4D58" w:rsidRDefault="00346CFF" w:rsidP="001B4D58">
      <w:pPr>
        <w:spacing w:line="240" w:lineRule="auto"/>
        <w:ind w:left="2268"/>
        <w:rPr>
          <w:rFonts w:ascii="Arial" w:hAnsi="Arial" w:cs="Arial"/>
          <w:i/>
          <w:sz w:val="20"/>
          <w:szCs w:val="20"/>
        </w:rPr>
      </w:pPr>
      <w:r w:rsidRPr="001B4D58">
        <w:rPr>
          <w:rFonts w:ascii="Arial" w:hAnsi="Arial" w:cs="Arial"/>
          <w:i/>
          <w:iCs/>
          <w:sz w:val="20"/>
          <w:szCs w:val="20"/>
        </w:rPr>
        <w:t xml:space="preserve">Aliás </w:t>
      </w:r>
      <w:r w:rsidRPr="005B7FEB">
        <w:rPr>
          <w:rFonts w:ascii="Arial" w:hAnsi="Arial" w:cs="Arial"/>
          <w:iCs/>
          <w:sz w:val="20"/>
          <w:szCs w:val="20"/>
        </w:rPr>
        <w:t>= expressão utilizada para retificar algo, “de outro modo”.</w:t>
      </w:r>
    </w:p>
    <w:p w:rsidR="00346CFF" w:rsidRPr="001B4D58" w:rsidRDefault="00346CFF" w:rsidP="001B4D58">
      <w:pPr>
        <w:spacing w:line="240" w:lineRule="auto"/>
        <w:ind w:left="2268"/>
        <w:rPr>
          <w:rFonts w:ascii="Arial" w:hAnsi="Arial" w:cs="Arial"/>
          <w:i/>
          <w:sz w:val="20"/>
          <w:szCs w:val="20"/>
        </w:rPr>
      </w:pPr>
      <w:r w:rsidRPr="001B4D58">
        <w:rPr>
          <w:rFonts w:ascii="Arial" w:hAnsi="Arial" w:cs="Arial"/>
          <w:i/>
          <w:iCs/>
          <w:sz w:val="20"/>
          <w:szCs w:val="20"/>
        </w:rPr>
        <w:t xml:space="preserve">Carpe diem </w:t>
      </w:r>
      <w:r w:rsidRPr="005B7FEB">
        <w:rPr>
          <w:rFonts w:ascii="Arial" w:hAnsi="Arial" w:cs="Arial"/>
          <w:iCs/>
          <w:sz w:val="20"/>
          <w:szCs w:val="20"/>
        </w:rPr>
        <w:t>= aproveite o dia.</w:t>
      </w:r>
    </w:p>
    <w:p w:rsidR="00346CFF" w:rsidRPr="001B4D58" w:rsidRDefault="00346CFF" w:rsidP="001B4D58">
      <w:pPr>
        <w:spacing w:line="240" w:lineRule="auto"/>
        <w:ind w:left="2268"/>
        <w:rPr>
          <w:rFonts w:ascii="Arial" w:hAnsi="Arial" w:cs="Arial"/>
          <w:i/>
          <w:sz w:val="20"/>
          <w:szCs w:val="20"/>
        </w:rPr>
      </w:pPr>
      <w:r w:rsidRPr="001B4D58">
        <w:rPr>
          <w:rFonts w:ascii="Arial" w:hAnsi="Arial" w:cs="Arial"/>
          <w:i/>
          <w:iCs/>
          <w:sz w:val="20"/>
          <w:szCs w:val="20"/>
        </w:rPr>
        <w:t xml:space="preserve">Corpus Christi </w:t>
      </w:r>
      <w:r w:rsidRPr="005B7FEB">
        <w:rPr>
          <w:rFonts w:ascii="Arial" w:hAnsi="Arial" w:cs="Arial"/>
          <w:iCs/>
          <w:sz w:val="20"/>
          <w:szCs w:val="20"/>
        </w:rPr>
        <w:t>= corpo de Cristo.</w:t>
      </w:r>
    </w:p>
    <w:p w:rsidR="00346CFF" w:rsidRPr="001B4D58" w:rsidRDefault="00346CFF" w:rsidP="001B4D58">
      <w:pPr>
        <w:spacing w:line="240" w:lineRule="auto"/>
        <w:ind w:left="2268"/>
        <w:rPr>
          <w:rFonts w:ascii="Arial" w:hAnsi="Arial" w:cs="Arial"/>
          <w:i/>
          <w:sz w:val="20"/>
          <w:szCs w:val="20"/>
        </w:rPr>
      </w:pPr>
      <w:r w:rsidRPr="001B4D58">
        <w:rPr>
          <w:rFonts w:ascii="Arial" w:hAnsi="Arial" w:cs="Arial"/>
          <w:i/>
          <w:iCs/>
          <w:sz w:val="20"/>
          <w:szCs w:val="20"/>
        </w:rPr>
        <w:t xml:space="preserve">Data </w:t>
      </w:r>
      <w:r w:rsidR="00224C81" w:rsidRPr="001B4D58">
        <w:rPr>
          <w:rFonts w:ascii="Arial" w:hAnsi="Arial" w:cs="Arial"/>
          <w:i/>
          <w:iCs/>
          <w:sz w:val="20"/>
          <w:szCs w:val="20"/>
        </w:rPr>
        <w:t>vênia</w:t>
      </w:r>
      <w:r w:rsidRPr="005B7FEB">
        <w:rPr>
          <w:rFonts w:ascii="Arial" w:hAnsi="Arial" w:cs="Arial"/>
          <w:iCs/>
          <w:sz w:val="20"/>
          <w:szCs w:val="20"/>
        </w:rPr>
        <w:t>= significa “com o devido respeito”.</w:t>
      </w:r>
    </w:p>
    <w:p w:rsidR="00346CFF" w:rsidRPr="001B4D58" w:rsidRDefault="00346CFF" w:rsidP="001B4D58">
      <w:pPr>
        <w:spacing w:line="240" w:lineRule="auto"/>
        <w:ind w:left="2268"/>
        <w:rPr>
          <w:rFonts w:ascii="Arial" w:hAnsi="Arial" w:cs="Arial"/>
          <w:i/>
          <w:sz w:val="20"/>
          <w:szCs w:val="20"/>
        </w:rPr>
      </w:pPr>
      <w:r w:rsidRPr="001B4D58">
        <w:rPr>
          <w:rFonts w:ascii="Arial" w:hAnsi="Arial" w:cs="Arial"/>
          <w:i/>
          <w:iCs/>
          <w:sz w:val="20"/>
          <w:szCs w:val="20"/>
        </w:rPr>
        <w:t xml:space="preserve">Et cetera (etc) </w:t>
      </w:r>
      <w:r w:rsidRPr="005B7FEB">
        <w:rPr>
          <w:rFonts w:ascii="Arial" w:hAnsi="Arial" w:cs="Arial"/>
          <w:iCs/>
          <w:sz w:val="20"/>
          <w:szCs w:val="20"/>
        </w:rPr>
        <w:t>= significa “e outros”.</w:t>
      </w:r>
    </w:p>
    <w:p w:rsidR="00346CFF" w:rsidRPr="001B4D58" w:rsidRDefault="00346CFF" w:rsidP="001B4D58">
      <w:pPr>
        <w:spacing w:line="240" w:lineRule="auto"/>
        <w:ind w:left="2268"/>
        <w:rPr>
          <w:rFonts w:ascii="Arial" w:hAnsi="Arial" w:cs="Arial"/>
          <w:i/>
          <w:sz w:val="20"/>
          <w:szCs w:val="20"/>
        </w:rPr>
      </w:pPr>
      <w:r w:rsidRPr="001B4D58">
        <w:rPr>
          <w:rFonts w:ascii="Arial" w:hAnsi="Arial" w:cs="Arial"/>
          <w:i/>
          <w:iCs/>
          <w:sz w:val="20"/>
          <w:szCs w:val="20"/>
        </w:rPr>
        <w:t xml:space="preserve">In loco </w:t>
      </w:r>
      <w:r w:rsidRPr="005B7FEB">
        <w:rPr>
          <w:rFonts w:ascii="Arial" w:hAnsi="Arial" w:cs="Arial"/>
          <w:iCs/>
          <w:sz w:val="20"/>
          <w:szCs w:val="20"/>
        </w:rPr>
        <w:t>= no local.</w:t>
      </w:r>
    </w:p>
    <w:p w:rsidR="00346CFF" w:rsidRPr="001B4D58" w:rsidRDefault="00346CFF" w:rsidP="001B4D58">
      <w:pPr>
        <w:spacing w:line="240" w:lineRule="auto"/>
        <w:ind w:left="2268"/>
        <w:rPr>
          <w:rFonts w:ascii="Arial" w:hAnsi="Arial" w:cs="Arial"/>
          <w:i/>
          <w:sz w:val="20"/>
          <w:szCs w:val="20"/>
        </w:rPr>
      </w:pPr>
      <w:r w:rsidRPr="001B4D58">
        <w:rPr>
          <w:rFonts w:ascii="Arial" w:hAnsi="Arial" w:cs="Arial"/>
          <w:i/>
          <w:iCs/>
          <w:sz w:val="20"/>
          <w:szCs w:val="20"/>
        </w:rPr>
        <w:t xml:space="preserve">Mea culpa </w:t>
      </w:r>
      <w:r w:rsidRPr="005B7FEB">
        <w:rPr>
          <w:rFonts w:ascii="Arial" w:hAnsi="Arial" w:cs="Arial"/>
          <w:iCs/>
          <w:sz w:val="20"/>
          <w:szCs w:val="20"/>
        </w:rPr>
        <w:t>= minha culpa</w:t>
      </w:r>
    </w:p>
    <w:p w:rsidR="00346CFF" w:rsidRPr="001B4D58" w:rsidRDefault="00346CFF" w:rsidP="001B4D58">
      <w:pPr>
        <w:spacing w:line="240" w:lineRule="auto"/>
        <w:ind w:left="2268"/>
        <w:rPr>
          <w:rFonts w:ascii="Arial" w:hAnsi="Arial" w:cs="Arial"/>
          <w:i/>
          <w:sz w:val="20"/>
          <w:szCs w:val="20"/>
        </w:rPr>
      </w:pPr>
      <w:r w:rsidRPr="001B4D58">
        <w:rPr>
          <w:rFonts w:ascii="Arial" w:hAnsi="Arial" w:cs="Arial"/>
          <w:i/>
          <w:iCs/>
          <w:sz w:val="20"/>
          <w:szCs w:val="20"/>
        </w:rPr>
        <w:t xml:space="preserve">Modus operandi </w:t>
      </w:r>
      <w:r w:rsidRPr="005B7FEB">
        <w:rPr>
          <w:rFonts w:ascii="Arial" w:hAnsi="Arial" w:cs="Arial"/>
          <w:iCs/>
          <w:sz w:val="20"/>
          <w:szCs w:val="20"/>
        </w:rPr>
        <w:t>= modo de agir</w:t>
      </w:r>
    </w:p>
    <w:p w:rsidR="00346CFF" w:rsidRPr="001B4D58" w:rsidRDefault="00346CFF" w:rsidP="001B4D58">
      <w:pPr>
        <w:spacing w:line="240" w:lineRule="auto"/>
        <w:ind w:left="2268"/>
        <w:rPr>
          <w:rFonts w:ascii="Arial" w:hAnsi="Arial" w:cs="Arial"/>
          <w:i/>
          <w:sz w:val="20"/>
          <w:szCs w:val="20"/>
        </w:rPr>
      </w:pPr>
      <w:r w:rsidRPr="001B4D58">
        <w:rPr>
          <w:rFonts w:ascii="Arial" w:hAnsi="Arial" w:cs="Arial"/>
          <w:i/>
          <w:iCs/>
          <w:sz w:val="20"/>
          <w:szCs w:val="20"/>
        </w:rPr>
        <w:t xml:space="preserve">Sui generis </w:t>
      </w:r>
      <w:r w:rsidRPr="005B7FEB">
        <w:rPr>
          <w:rFonts w:ascii="Arial" w:hAnsi="Arial" w:cs="Arial"/>
          <w:iCs/>
          <w:sz w:val="20"/>
          <w:szCs w:val="20"/>
        </w:rPr>
        <w:t>= significa “de seu próprio gênero”.</w:t>
      </w:r>
    </w:p>
    <w:p w:rsidR="00346CFF" w:rsidRDefault="00346CFF" w:rsidP="001B4D58">
      <w:pPr>
        <w:spacing w:line="240" w:lineRule="auto"/>
        <w:ind w:left="2268"/>
        <w:rPr>
          <w:rFonts w:ascii="Arial" w:hAnsi="Arial" w:cs="Arial"/>
          <w:iCs/>
          <w:sz w:val="20"/>
          <w:szCs w:val="20"/>
        </w:rPr>
      </w:pPr>
      <w:r w:rsidRPr="001B4D58">
        <w:rPr>
          <w:rFonts w:ascii="Arial" w:hAnsi="Arial" w:cs="Arial"/>
          <w:iCs/>
          <w:sz w:val="20"/>
          <w:szCs w:val="20"/>
        </w:rPr>
        <w:t>Curriculum Vitae = significa “trajetória de vida”</w:t>
      </w:r>
    </w:p>
    <w:p w:rsidR="0060517C" w:rsidRPr="001B4D58" w:rsidRDefault="0060517C" w:rsidP="001B4D58">
      <w:pPr>
        <w:spacing w:line="240" w:lineRule="auto"/>
        <w:ind w:left="22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(PEREZ</w:t>
      </w:r>
      <w:r w:rsidR="003857AC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)</w:t>
      </w:r>
    </w:p>
    <w:p w:rsidR="003B1FF5" w:rsidRDefault="001B4D58" w:rsidP="005B7FEB">
      <w:pPr>
        <w:spacing w:before="240"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latim na história da humanidade</w:t>
      </w:r>
    </w:p>
    <w:p w:rsidR="00396C1D" w:rsidRPr="00346CFF" w:rsidRDefault="00396C1D" w:rsidP="00396C1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Situa</w:t>
      </w:r>
      <w:r w:rsidRPr="00346CFF">
        <w:rPr>
          <w:rFonts w:ascii="Arial" w:hAnsi="Arial" w:cs="Arial"/>
          <w:color w:val="000000"/>
          <w:sz w:val="24"/>
          <w:szCs w:val="24"/>
          <w:shd w:val="clear" w:color="auto" w:fill="FFFFFF"/>
        </w:rPr>
        <w:t>-se o latim não para ser camareiro, intérprete, correspondente comercial, mas para conhecer, diretamente, a civilização e a história de um povo, pressuposto necessário da civilização moderna, ou seja, para sermos nós mesmos e nos conhecermos de maneira consciente (PITA 2002, p. 3).</w:t>
      </w:r>
    </w:p>
    <w:p w:rsidR="00396C1D" w:rsidRPr="00346CFF" w:rsidRDefault="00396C1D" w:rsidP="00396C1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46CFF">
        <w:rPr>
          <w:rFonts w:ascii="Arial" w:hAnsi="Arial" w:cs="Arial"/>
          <w:color w:val="000000"/>
          <w:sz w:val="24"/>
          <w:szCs w:val="24"/>
          <w:shd w:val="clear" w:color="auto" w:fill="FFFFFF"/>
        </w:rPr>
        <w:t>Segundo (</w:t>
      </w:r>
      <w:r w:rsidRPr="00346CFF">
        <w:rPr>
          <w:rFonts w:ascii="Arial" w:hAnsi="Arial" w:cs="Arial"/>
          <w:sz w:val="24"/>
          <w:szCs w:val="24"/>
        </w:rPr>
        <w:t xml:space="preserve">Mariana </w:t>
      </w:r>
      <w:r w:rsidR="00525DB5" w:rsidRPr="00346CFF">
        <w:rPr>
          <w:rFonts w:ascii="Arial" w:hAnsi="Arial" w:cs="Arial"/>
          <w:sz w:val="24"/>
          <w:szCs w:val="24"/>
        </w:rPr>
        <w:t xml:space="preserve">Hilgert. </w:t>
      </w:r>
      <w:r w:rsidRPr="00346CFF">
        <w:rPr>
          <w:rFonts w:ascii="Arial" w:hAnsi="Arial" w:cs="Arial"/>
          <w:sz w:val="24"/>
          <w:szCs w:val="24"/>
        </w:rPr>
        <w:t>2009)</w:t>
      </w:r>
      <w:r w:rsidR="003857AC">
        <w:rPr>
          <w:rFonts w:ascii="Arial" w:hAnsi="Arial" w:cs="Arial"/>
          <w:sz w:val="24"/>
          <w:szCs w:val="24"/>
        </w:rPr>
        <w:t>:</w:t>
      </w:r>
    </w:p>
    <w:p w:rsidR="00396C1D" w:rsidRPr="003857AC" w:rsidRDefault="00396C1D" w:rsidP="003857AC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 w:rsidR="003857AC" w:rsidRPr="003857AC">
        <w:rPr>
          <w:rFonts w:ascii="Arial" w:hAnsi="Arial" w:cs="Arial"/>
          <w:sz w:val="20"/>
          <w:szCs w:val="20"/>
        </w:rPr>
        <w:t>“</w:t>
      </w:r>
      <w:r w:rsidRPr="003857AC">
        <w:rPr>
          <w:rFonts w:ascii="Arial" w:hAnsi="Arial" w:cs="Arial"/>
          <w:sz w:val="20"/>
          <w:szCs w:val="20"/>
        </w:rPr>
        <w:t xml:space="preserve">A história do latim se mistura à de outros idiomas, como o umbro e o osso, falados por povos vizinhos à região do Lácio, onde </w:t>
      </w:r>
      <w:r w:rsidR="00525DB5" w:rsidRPr="003857AC">
        <w:rPr>
          <w:rFonts w:ascii="Arial" w:hAnsi="Arial" w:cs="Arial"/>
          <w:sz w:val="20"/>
          <w:szCs w:val="20"/>
        </w:rPr>
        <w:t>nasceu Roma a similaridade</w:t>
      </w:r>
      <w:r w:rsidRPr="003857AC">
        <w:rPr>
          <w:rFonts w:ascii="Arial" w:hAnsi="Arial" w:cs="Arial"/>
          <w:sz w:val="20"/>
          <w:szCs w:val="20"/>
        </w:rPr>
        <w:t xml:space="preserve"> entre os três fizeram supor a existência de uma língua primitiva, o itálico, que, junto do grego antigo, do eslavo e outras, constitui a família linguística indo-europeia. O latim também sofreu influência dos etruscos e gregos, que dominavam a Península Itálica, resp</w:t>
      </w:r>
      <w:r w:rsidR="003857AC" w:rsidRPr="003857AC">
        <w:rPr>
          <w:rFonts w:ascii="Arial" w:hAnsi="Arial" w:cs="Arial"/>
          <w:sz w:val="20"/>
          <w:szCs w:val="20"/>
        </w:rPr>
        <w:t>ectivamente, ao norte e ao sul.”</w:t>
      </w:r>
    </w:p>
    <w:p w:rsidR="00396C1D" w:rsidRDefault="00396C1D" w:rsidP="00396C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46CFF">
        <w:rPr>
          <w:rFonts w:ascii="Arial" w:hAnsi="Arial" w:cs="Arial"/>
          <w:sz w:val="24"/>
          <w:szCs w:val="24"/>
        </w:rPr>
        <w:t xml:space="preserve"> A partir do século V a.C., ela deu início a uma marcha expansionista que perduraria até o século II da nossa era. Primeiramente, sucumbiu às invasões do Lácio, a região da Itã- lia Peninsular. Logo em seguida, os romanos investiram na tentativa de conquistar a Europa Mediterrânea. </w:t>
      </w:r>
      <w:r w:rsidR="00525DB5" w:rsidRPr="00346CFF">
        <w:rPr>
          <w:rFonts w:ascii="Arial" w:hAnsi="Arial" w:cs="Arial"/>
          <w:sz w:val="24"/>
          <w:szCs w:val="24"/>
        </w:rPr>
        <w:t>Para isso, eles precisariam derrubar Cartago, uma colô</w:t>
      </w:r>
      <w:r w:rsidR="00525DB5">
        <w:rPr>
          <w:rFonts w:ascii="Arial" w:hAnsi="Arial" w:cs="Arial"/>
          <w:sz w:val="24"/>
          <w:szCs w:val="24"/>
        </w:rPr>
        <w:t>nia</w:t>
      </w:r>
      <w:r w:rsidR="00525DB5" w:rsidRPr="00346CFF">
        <w:rPr>
          <w:rFonts w:ascii="Arial" w:hAnsi="Arial" w:cs="Arial"/>
          <w:sz w:val="24"/>
          <w:szCs w:val="24"/>
        </w:rPr>
        <w:t xml:space="preserve"> fenícia, que já tinha grande </w:t>
      </w:r>
      <w:r w:rsidR="00525DB5">
        <w:rPr>
          <w:rFonts w:ascii="Arial" w:hAnsi="Arial" w:cs="Arial"/>
          <w:sz w:val="24"/>
          <w:szCs w:val="24"/>
        </w:rPr>
        <w:t>controle sobre o comércio marí</w:t>
      </w:r>
      <w:r w:rsidR="00525DB5" w:rsidRPr="00346CFF">
        <w:rPr>
          <w:rFonts w:ascii="Arial" w:hAnsi="Arial" w:cs="Arial"/>
          <w:sz w:val="24"/>
          <w:szCs w:val="24"/>
        </w:rPr>
        <w:t>timo da região.</w:t>
      </w:r>
      <w:r w:rsidRPr="00346CFF">
        <w:rPr>
          <w:rFonts w:ascii="Arial" w:hAnsi="Arial" w:cs="Arial"/>
          <w:sz w:val="24"/>
          <w:szCs w:val="24"/>
        </w:rPr>
        <w:t xml:space="preserve"> Foi nessa investida que ocorreram as chamadas Guerras Púnicas. Após três grandes e sangrentas disputas, os romanos tomaram a Sicília, a Sardenha e a Córsega, territórios que, antes, pertenciam aos cartaginenses. A Itália </w:t>
      </w:r>
      <w:r w:rsidRPr="00346CFF">
        <w:rPr>
          <w:rFonts w:ascii="Arial" w:hAnsi="Arial" w:cs="Arial"/>
          <w:sz w:val="24"/>
          <w:szCs w:val="24"/>
        </w:rPr>
        <w:lastRenderedPageBreak/>
        <w:t>do Norte também foi conquistada, bem como as primeiras regiões fora da Itália, centradas no que hoje são Andaluzia e as províncias de Castela, Múrcia e Valência, todas situadas na Espanha. Mais tarde, os romanos conquistaram regiões da Grécia e da Macedônia. Depois de trinta anos, Cartago já não tinha mais forças para lutar contra os romanos, que continuavam a investir na expansão.</w:t>
      </w:r>
    </w:p>
    <w:p w:rsidR="00396C1D" w:rsidRPr="00346CFF" w:rsidRDefault="00396C1D" w:rsidP="00396C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46CFF">
        <w:rPr>
          <w:rFonts w:ascii="Arial" w:hAnsi="Arial" w:cs="Arial"/>
          <w:sz w:val="24"/>
          <w:szCs w:val="24"/>
        </w:rPr>
        <w:t>Passaram pela África, foram para a atual França e Portugal e conquistaram até pequenas localidades na Ásia. Mais tarde, o exército romano chegou ao que, atualmente, é a Romênia. Com tantos povos sendo regidos pela mesma lei, era praticamente impossível que a mistura dos falares e culturas não ocorresse. Os próprios romanos se mostravam abertos a essa mescla, permitindo que cada grupo mantivesse seu idioma, o que favoreceu o bilinguismo. Mas, com o tempo, o latim começou a se impor como idioma mais complexo – e o único –, facilitando a comunicação e, con</w:t>
      </w:r>
      <w:r>
        <w:rPr>
          <w:rFonts w:ascii="Arial" w:hAnsi="Arial" w:cs="Arial"/>
          <w:sz w:val="24"/>
          <w:szCs w:val="24"/>
        </w:rPr>
        <w:t xml:space="preserve">sequentemente, as negociações </w:t>
      </w:r>
      <w:r w:rsidRPr="00346CFF">
        <w:rPr>
          <w:rFonts w:ascii="Arial" w:hAnsi="Arial" w:cs="Arial"/>
          <w:sz w:val="24"/>
          <w:szCs w:val="24"/>
        </w:rPr>
        <w:t>entre os povos.</w:t>
      </w:r>
    </w:p>
    <w:p w:rsidR="00396C1D" w:rsidRDefault="00396C1D" w:rsidP="00396C1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346CFF">
        <w:rPr>
          <w:rFonts w:ascii="Arial" w:hAnsi="Arial" w:cs="Arial"/>
          <w:color w:val="000000"/>
          <w:sz w:val="24"/>
          <w:szCs w:val="24"/>
          <w:shd w:val="clear" w:color="auto" w:fill="FFFFFF"/>
        </w:rPr>
        <w:t>O latim influenciou no surgimento das novas línguas, as chamadas neolatinas, tida hoje, como modernas, estudando-a podem seguir por um caminho que reúne conhecimentos étnicos, culturais e linguísticos.</w:t>
      </w:r>
    </w:p>
    <w:p w:rsidR="00396C1D" w:rsidRPr="00396C1D" w:rsidRDefault="00224C81" w:rsidP="00396C1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96C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Pré-clássico, do século VII </w:t>
      </w:r>
      <w:r w:rsidR="00DE61CA" w:rsidRPr="00396C1D">
        <w:rPr>
          <w:rFonts w:ascii="Arial" w:hAnsi="Arial" w:cs="Arial"/>
          <w:color w:val="000000"/>
          <w:sz w:val="24"/>
          <w:szCs w:val="24"/>
          <w:shd w:val="clear" w:color="auto" w:fill="FFFFFF"/>
        </w:rPr>
        <w:t>A.C.</w:t>
      </w:r>
      <w:r w:rsidRPr="00396C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ao século II </w:t>
      </w:r>
      <w:r w:rsidR="00DE61CA" w:rsidRPr="00396C1D">
        <w:rPr>
          <w:rFonts w:ascii="Arial" w:hAnsi="Arial" w:cs="Arial"/>
          <w:color w:val="000000"/>
          <w:sz w:val="24"/>
          <w:szCs w:val="24"/>
          <w:shd w:val="clear" w:color="auto" w:fill="FFFFFF"/>
        </w:rPr>
        <w:t>A.C.</w:t>
      </w:r>
      <w:r w:rsidRPr="00396C1D">
        <w:rPr>
          <w:rFonts w:ascii="Arial" w:hAnsi="Arial" w:cs="Arial"/>
          <w:color w:val="000000"/>
          <w:sz w:val="24"/>
          <w:szCs w:val="24"/>
          <w:shd w:val="clear" w:color="auto" w:fill="FFFFFF"/>
        </w:rPr>
        <w:t>. As inscrições mais antigas procedem do século VII a.C. Nos séculos III e II a.C. a literatura faz a sua aparição, sob influên</w:t>
      </w:r>
      <w:r w:rsidR="00396C1D" w:rsidRPr="00396C1D">
        <w:rPr>
          <w:rFonts w:ascii="Arial" w:hAnsi="Arial" w:cs="Arial"/>
          <w:color w:val="000000"/>
          <w:sz w:val="24"/>
          <w:szCs w:val="24"/>
          <w:shd w:val="clear" w:color="auto" w:fill="FFFFFF"/>
        </w:rPr>
        <w:t>cia grega (Plauto, Terêncio). </w:t>
      </w:r>
      <w:r w:rsidR="00396C1D" w:rsidRPr="00396C1D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</w:p>
    <w:p w:rsidR="00396C1D" w:rsidRDefault="00224C81" w:rsidP="00396C1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96C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Clássico, do século II a.C. ao século II d.C. A idade </w:t>
      </w:r>
      <w:r w:rsidR="00396C1D">
        <w:rPr>
          <w:rFonts w:ascii="Arial" w:hAnsi="Arial" w:cs="Arial"/>
          <w:color w:val="000000"/>
          <w:sz w:val="24"/>
          <w:szCs w:val="24"/>
          <w:shd w:val="clear" w:color="auto" w:fill="FFFFFF"/>
        </w:rPr>
        <w:t>dourada da literatura latina. </w:t>
      </w:r>
      <w:r w:rsidR="00396C1D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</w:p>
    <w:p w:rsidR="00396C1D" w:rsidRDefault="00224C81" w:rsidP="00396C1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96C1D">
        <w:rPr>
          <w:rFonts w:ascii="Arial" w:hAnsi="Arial" w:cs="Arial"/>
          <w:color w:val="000000"/>
          <w:sz w:val="24"/>
          <w:szCs w:val="24"/>
          <w:shd w:val="clear" w:color="auto" w:fill="FFFFFF"/>
        </w:rPr>
        <w:t>Latim Vulgar, incluindo o período patrístico, do século II ao V d.C., onde se inclui a Vulgata de São Jeronimo e</w:t>
      </w:r>
      <w:r w:rsidR="00396C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as obras de Santo Agostinho. </w:t>
      </w:r>
      <w:r w:rsidR="00396C1D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</w:p>
    <w:p w:rsidR="00396C1D" w:rsidRDefault="00224C81" w:rsidP="00396C1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96C1D">
        <w:rPr>
          <w:rFonts w:ascii="Arial" w:hAnsi="Arial" w:cs="Arial"/>
          <w:color w:val="000000"/>
          <w:sz w:val="24"/>
          <w:szCs w:val="24"/>
          <w:shd w:val="clear" w:color="auto" w:fill="FFFFFF"/>
        </w:rPr>
        <w:t>Período Medieval, do século VI ao século XIV. A literatura latina continu</w:t>
      </w:r>
      <w:r w:rsidR="00396C1D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525DB5">
        <w:rPr>
          <w:rFonts w:ascii="Arial" w:hAnsi="Arial" w:cs="Arial"/>
          <w:color w:val="000000"/>
          <w:sz w:val="24"/>
          <w:szCs w:val="24"/>
          <w:shd w:val="clear" w:color="auto" w:fill="FFFFFF"/>
        </w:rPr>
        <w:t>, mas</w:t>
      </w:r>
      <w:r w:rsidR="00396C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surgem novas línguas.</w:t>
      </w:r>
      <w:r w:rsidR="00396C1D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</w:p>
    <w:p w:rsidR="00346CFF" w:rsidRPr="00396C1D" w:rsidRDefault="00224C81" w:rsidP="00396C1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96C1D">
        <w:rPr>
          <w:rFonts w:ascii="Arial" w:hAnsi="Arial" w:cs="Arial"/>
          <w:color w:val="000000"/>
          <w:sz w:val="24"/>
          <w:szCs w:val="24"/>
          <w:shd w:val="clear" w:color="auto" w:fill="FFFFFF"/>
        </w:rPr>
        <w:t>Do século XV até agora: redescoberta do latim da idade dourada no Renascimento. O latim vulgar continua sendo usado pelos eruditos até ao século XVII, como Isaac Newton, e pela Igreja Católica Romana (obrigatório até meados do século XX</w:t>
      </w:r>
    </w:p>
    <w:p w:rsidR="00396C1D" w:rsidRDefault="00396C1D" w:rsidP="00396C1D">
      <w:pPr>
        <w:spacing w:before="240"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Considerações finais</w:t>
      </w:r>
    </w:p>
    <w:p w:rsidR="003B1FF5" w:rsidRPr="003B1FF5" w:rsidRDefault="00396C1D" w:rsidP="00396C1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3B1FF5" w:rsidRPr="003B1FF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Embora seu papel tenha reduzido desde o inicio do século XX ainda hoje é </w:t>
      </w:r>
      <w:r w:rsidR="00DE61CA" w:rsidRPr="003B1FF5">
        <w:rPr>
          <w:rFonts w:ascii="Arial" w:hAnsi="Arial" w:cs="Arial"/>
          <w:color w:val="000000"/>
          <w:sz w:val="24"/>
          <w:szCs w:val="24"/>
          <w:shd w:val="clear" w:color="auto" w:fill="FFFFFF"/>
        </w:rPr>
        <w:t>utilizado</w:t>
      </w:r>
      <w:r w:rsidR="003B1FF5" w:rsidRPr="003B1FF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 meio acadêmico, para ciência, matemática, direito, publicidade e propaganda, instituições religiosas e em diversos textos encontramos expressões latinas.</w:t>
      </w:r>
    </w:p>
    <w:p w:rsidR="00D2159A" w:rsidRPr="005E1E0D" w:rsidRDefault="00396C1D" w:rsidP="00396C1D">
      <w:pPr>
        <w:spacing w:after="0" w:line="240" w:lineRule="auto"/>
        <w:jc w:val="both"/>
        <w:rPr>
          <w:rFonts w:ascii="Arial" w:hAnsi="Arial" w:cs="Arial"/>
          <w:i/>
          <w:color w:val="333333"/>
          <w:shd w:val="clear" w:color="auto" w:fill="FAFAFA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3B1FF5" w:rsidRPr="003B1FF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Muito além do que se possa imaginar, o latim se manifesta em várias </w:t>
      </w:r>
      <w:r w:rsidR="00DE61CA" w:rsidRPr="003B1FF5">
        <w:rPr>
          <w:rFonts w:ascii="Arial" w:hAnsi="Arial" w:cs="Arial"/>
          <w:color w:val="000000"/>
          <w:sz w:val="24"/>
          <w:szCs w:val="24"/>
          <w:shd w:val="clear" w:color="auto" w:fill="FFFFFF"/>
        </w:rPr>
        <w:t>citações</w:t>
      </w:r>
      <w:r w:rsidR="003B1FF5" w:rsidRPr="003B1FF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 momentos do nosso dia-a-dia sem que possamos perceber. O latim não parece ser uma língua usada com frequência,</w:t>
      </w:r>
      <w:r w:rsidR="003B1FF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 entanto seu uso é constante, por que ao nos depararmos com </w:t>
      </w:r>
      <w:r w:rsidR="00D2159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conceito que nos remete ao erudito tende a se </w:t>
      </w:r>
      <w:r w:rsidR="00DE61CA">
        <w:rPr>
          <w:rFonts w:ascii="Arial" w:hAnsi="Arial" w:cs="Arial"/>
          <w:color w:val="000000"/>
          <w:sz w:val="24"/>
          <w:szCs w:val="24"/>
          <w:shd w:val="clear" w:color="auto" w:fill="FFFFFF"/>
        </w:rPr>
        <w:t>associar</w:t>
      </w:r>
      <w:r w:rsidR="00D2159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 o antiquado com o ultrapassado com o sem importância</w:t>
      </w:r>
      <w:r w:rsidR="00DE61CA">
        <w:rPr>
          <w:rFonts w:ascii="Arial" w:hAnsi="Arial" w:cs="Arial"/>
          <w:color w:val="000000"/>
          <w:sz w:val="24"/>
          <w:szCs w:val="24"/>
          <w:shd w:val="clear" w:color="auto" w:fill="FFFFFF"/>
        </w:rPr>
        <w:t>, mas</w:t>
      </w:r>
      <w:r w:rsidR="00D2159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ao </w:t>
      </w:r>
      <w:r w:rsidR="00DE61CA">
        <w:rPr>
          <w:rFonts w:ascii="Arial" w:hAnsi="Arial" w:cs="Arial"/>
          <w:color w:val="000000"/>
          <w:sz w:val="24"/>
          <w:szCs w:val="24"/>
          <w:shd w:val="clear" w:color="auto" w:fill="FFFFFF"/>
        </w:rPr>
        <w:t>tomarmos</w:t>
      </w:r>
      <w:r w:rsidR="00D2159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</w:t>
      </w:r>
      <w:r w:rsidR="00DE61CA">
        <w:rPr>
          <w:rFonts w:ascii="Arial" w:hAnsi="Arial" w:cs="Arial"/>
          <w:color w:val="000000"/>
          <w:sz w:val="24"/>
          <w:szCs w:val="24"/>
          <w:shd w:val="clear" w:color="auto" w:fill="FFFFFF"/>
        </w:rPr>
        <w:t>reflexão</w:t>
      </w:r>
      <w:r w:rsidR="00D2159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um ponto mais aprofundado percebemos sua </w:t>
      </w:r>
      <w:r w:rsidR="00DE61CA">
        <w:rPr>
          <w:rFonts w:ascii="Arial" w:hAnsi="Arial" w:cs="Arial"/>
          <w:color w:val="000000"/>
          <w:sz w:val="24"/>
          <w:szCs w:val="24"/>
          <w:shd w:val="clear" w:color="auto" w:fill="FFFFFF"/>
        </w:rPr>
        <w:t>influencia</w:t>
      </w:r>
      <w:r w:rsidR="00D2159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importância nos dias de hoje, ora por que latim numa sociedade de consumo ondea redução da linguagem se define </w:t>
      </w:r>
      <w:r w:rsidR="00DE61CA">
        <w:rPr>
          <w:rFonts w:ascii="Arial" w:hAnsi="Arial" w:cs="Arial"/>
          <w:color w:val="000000"/>
          <w:sz w:val="24"/>
          <w:szCs w:val="24"/>
          <w:shd w:val="clear" w:color="auto" w:fill="FFFFFF"/>
        </w:rPr>
        <w:t>em alguns</w:t>
      </w:r>
      <w:r w:rsidR="00D2159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caracteres do Twiter ou simbolismos de reações no Facebook? </w:t>
      </w:r>
      <w:r w:rsidR="00525DB5">
        <w:rPr>
          <w:rFonts w:ascii="Arial" w:hAnsi="Arial" w:cs="Arial"/>
          <w:color w:val="000000"/>
          <w:sz w:val="24"/>
          <w:szCs w:val="24"/>
          <w:shd w:val="clear" w:color="auto" w:fill="FFFFFF"/>
        </w:rPr>
        <w:t>Um público que deseja as emoções rápidas e sem esforço algum.</w:t>
      </w:r>
    </w:p>
    <w:p w:rsidR="00D2159A" w:rsidRDefault="00396C1D" w:rsidP="00396C1D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AFA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AFAFA"/>
        </w:rPr>
        <w:tab/>
      </w:r>
      <w:r w:rsidR="00D2159A" w:rsidRPr="00396C1D">
        <w:rPr>
          <w:rFonts w:ascii="Arial" w:hAnsi="Arial" w:cs="Arial"/>
          <w:sz w:val="24"/>
          <w:szCs w:val="24"/>
        </w:rPr>
        <w:t>Portanto é diante desse cenário que se apresenta</w:t>
      </w:r>
      <w:r w:rsidR="00F62CCE" w:rsidRPr="00396C1D">
        <w:rPr>
          <w:rFonts w:ascii="Arial" w:hAnsi="Arial" w:cs="Arial"/>
          <w:sz w:val="24"/>
          <w:szCs w:val="24"/>
        </w:rPr>
        <w:t>resiste o Latim uma</w:t>
      </w:r>
      <w:r w:rsidR="00D2159A" w:rsidRPr="00396C1D">
        <w:rPr>
          <w:rFonts w:ascii="Arial" w:hAnsi="Arial" w:cs="Arial"/>
          <w:sz w:val="24"/>
          <w:szCs w:val="24"/>
        </w:rPr>
        <w:t>das manifestações de lingua</w:t>
      </w:r>
      <w:r w:rsidR="00F62CCE" w:rsidRPr="00396C1D">
        <w:rPr>
          <w:rFonts w:ascii="Arial" w:hAnsi="Arial" w:cs="Arial"/>
          <w:sz w:val="24"/>
          <w:szCs w:val="24"/>
        </w:rPr>
        <w:t xml:space="preserve">gem mais antigas que temos acesso e persiste no nosso </w:t>
      </w:r>
      <w:r w:rsidR="00DE61CA" w:rsidRPr="00396C1D">
        <w:rPr>
          <w:rFonts w:ascii="Arial" w:hAnsi="Arial" w:cs="Arial"/>
          <w:sz w:val="24"/>
          <w:szCs w:val="24"/>
        </w:rPr>
        <w:lastRenderedPageBreak/>
        <w:t>cotidiano</w:t>
      </w:r>
      <w:r w:rsidR="00F62CCE" w:rsidRPr="00396C1D">
        <w:rPr>
          <w:rFonts w:ascii="Arial" w:hAnsi="Arial" w:cs="Arial"/>
          <w:sz w:val="24"/>
          <w:szCs w:val="24"/>
        </w:rPr>
        <w:t xml:space="preserve"> sempre nos relembrando </w:t>
      </w:r>
      <w:r w:rsidR="00DE61CA" w:rsidRPr="00396C1D">
        <w:rPr>
          <w:rFonts w:ascii="Arial" w:hAnsi="Arial" w:cs="Arial"/>
          <w:sz w:val="24"/>
          <w:szCs w:val="24"/>
        </w:rPr>
        <w:t>através</w:t>
      </w:r>
      <w:r w:rsidR="00F62CCE" w:rsidRPr="00396C1D">
        <w:rPr>
          <w:rFonts w:ascii="Arial" w:hAnsi="Arial" w:cs="Arial"/>
          <w:sz w:val="24"/>
          <w:szCs w:val="24"/>
        </w:rPr>
        <w:t xml:space="preserve"> da historia que somos frutos de um passado que nos afeta e influencia para as demandas do futuro com regressos e continuidades </w:t>
      </w:r>
      <w:r w:rsidR="00DE61CA" w:rsidRPr="00396C1D">
        <w:rPr>
          <w:rFonts w:ascii="Arial" w:hAnsi="Arial" w:cs="Arial"/>
          <w:sz w:val="24"/>
          <w:szCs w:val="24"/>
        </w:rPr>
        <w:t>avanços</w:t>
      </w:r>
      <w:r w:rsidR="00F62CCE" w:rsidRPr="00396C1D">
        <w:rPr>
          <w:rFonts w:ascii="Arial" w:hAnsi="Arial" w:cs="Arial"/>
          <w:sz w:val="24"/>
          <w:szCs w:val="24"/>
        </w:rPr>
        <w:t xml:space="preserve"> e declínios</w:t>
      </w:r>
      <w:r w:rsidR="003857AC">
        <w:rPr>
          <w:rFonts w:ascii="Arial" w:hAnsi="Arial" w:cs="Arial"/>
          <w:sz w:val="24"/>
          <w:szCs w:val="24"/>
        </w:rPr>
        <w:t>.</w:t>
      </w:r>
    </w:p>
    <w:p w:rsidR="00F62CCE" w:rsidRDefault="00396C1D" w:rsidP="00396C1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F62CCE" w:rsidRPr="00F62CCE">
        <w:rPr>
          <w:rFonts w:ascii="Arial" w:hAnsi="Arial" w:cs="Arial"/>
          <w:color w:val="000000"/>
          <w:sz w:val="24"/>
          <w:szCs w:val="24"/>
          <w:shd w:val="clear" w:color="auto" w:fill="FFFFFF"/>
        </w:rPr>
        <w:t>Ao analisarmos bem a questão verificamos que o latim pode ser encarado, também a modo de língua viva já que continua existindo nas línguas neolatinas. Estas não são nada mais do que a evolução daquela</w:t>
      </w:r>
      <w:r w:rsidR="00DE61CA" w:rsidRPr="00F62CCE">
        <w:rPr>
          <w:rFonts w:ascii="Arial" w:hAnsi="Arial" w:cs="Arial"/>
          <w:color w:val="000000"/>
          <w:sz w:val="24"/>
          <w:szCs w:val="24"/>
          <w:shd w:val="clear" w:color="auto" w:fill="FFFFFF"/>
        </w:rPr>
        <w:t>, ou seja</w:t>
      </w:r>
      <w:r w:rsidR="00F62CCE" w:rsidRPr="00F62CC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DE61CA" w:rsidRPr="00F62CCE">
        <w:rPr>
          <w:rFonts w:ascii="Arial" w:hAnsi="Arial" w:cs="Arial"/>
          <w:color w:val="000000"/>
          <w:sz w:val="24"/>
          <w:szCs w:val="24"/>
          <w:shd w:val="clear" w:color="auto" w:fill="FFFFFF"/>
        </w:rPr>
        <w:t>é</w:t>
      </w:r>
      <w:r w:rsidR="00F62CCE" w:rsidRPr="00F62CC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latim modificado em sua estrutura, mais ainda assim, não deixando de apresentar </w:t>
      </w:r>
      <w:r w:rsidR="00DE61CA" w:rsidRPr="00F62CCE">
        <w:rPr>
          <w:rFonts w:ascii="Arial" w:hAnsi="Arial" w:cs="Arial"/>
          <w:color w:val="000000"/>
          <w:sz w:val="24"/>
          <w:szCs w:val="24"/>
          <w:shd w:val="clear" w:color="auto" w:fill="FFFFFF"/>
        </w:rPr>
        <w:t>características</w:t>
      </w:r>
      <w:r w:rsidR="00F62CCE" w:rsidRPr="00F62CC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essencialmente dele são um prolongamento no tempo do chamado latim vulgar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632E0" w:rsidRPr="005B7FEB" w:rsidRDefault="00E51292" w:rsidP="005B7FEB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</w:t>
      </w:r>
      <w:r w:rsidR="002414B8" w:rsidRPr="005B7FEB">
        <w:rPr>
          <w:rFonts w:ascii="Arial" w:hAnsi="Arial" w:cs="Arial"/>
          <w:b/>
          <w:sz w:val="24"/>
          <w:szCs w:val="24"/>
        </w:rPr>
        <w:t>ncias</w:t>
      </w:r>
    </w:p>
    <w:p w:rsidR="003857AC" w:rsidRDefault="003857AC" w:rsidP="003857AC">
      <w:p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600A">
        <w:rPr>
          <w:rFonts w:ascii="Arial" w:hAnsi="Arial" w:cs="Arial"/>
          <w:sz w:val="24"/>
          <w:szCs w:val="24"/>
          <w:shd w:val="clear" w:color="auto" w:fill="FFFFFF"/>
        </w:rPr>
        <w:t>ALVES, Apolinário Américo A</w:t>
      </w:r>
      <w:r w:rsidRPr="00F5600A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. </w:t>
      </w:r>
      <w:r w:rsidRPr="00F5600A">
        <w:rPr>
          <w:rStyle w:val="nfase"/>
          <w:rFonts w:ascii="Arial" w:hAnsi="Arial" w:cs="Arial"/>
          <w:b/>
          <w:i w:val="0"/>
          <w:sz w:val="24"/>
          <w:szCs w:val="24"/>
          <w:shd w:val="clear" w:color="auto" w:fill="FFFFFF"/>
        </w:rPr>
        <w:t>Euntes</w:t>
      </w:r>
      <w:r>
        <w:rPr>
          <w:rStyle w:val="nfase"/>
          <w:rFonts w:ascii="Arial" w:hAnsi="Arial" w:cs="Arial"/>
          <w:b/>
          <w:i w:val="0"/>
          <w:sz w:val="24"/>
          <w:szCs w:val="24"/>
          <w:shd w:val="clear" w:color="auto" w:fill="FFFFFF"/>
        </w:rPr>
        <w:t xml:space="preserve"> </w:t>
      </w:r>
      <w:r w:rsidRPr="00F5600A">
        <w:rPr>
          <w:rStyle w:val="nfase"/>
          <w:rFonts w:ascii="Arial" w:hAnsi="Arial" w:cs="Arial"/>
          <w:b/>
          <w:i w:val="0"/>
          <w:sz w:val="24"/>
          <w:szCs w:val="24"/>
          <w:shd w:val="clear" w:color="auto" w:fill="FFFFFF"/>
        </w:rPr>
        <w:t>Romam</w:t>
      </w:r>
      <w:r>
        <w:rPr>
          <w:rStyle w:val="nfase"/>
          <w:rFonts w:ascii="Arial" w:hAnsi="Arial" w:cs="Arial"/>
          <w:b/>
          <w:i w:val="0"/>
          <w:sz w:val="24"/>
          <w:szCs w:val="24"/>
          <w:shd w:val="clear" w:color="auto" w:fill="FFFFFF"/>
        </w:rPr>
        <w:t xml:space="preserve"> </w:t>
      </w:r>
      <w:r w:rsidRPr="00F5600A">
        <w:rPr>
          <w:rStyle w:val="nfase"/>
          <w:rFonts w:ascii="Arial" w:hAnsi="Arial" w:cs="Arial"/>
          <w:b/>
          <w:i w:val="0"/>
          <w:sz w:val="24"/>
          <w:szCs w:val="24"/>
          <w:shd w:val="clear" w:color="auto" w:fill="FFFFFF"/>
        </w:rPr>
        <w:t>I</w:t>
      </w:r>
      <w:r w:rsidRPr="003857AC">
        <w:rPr>
          <w:rFonts w:ascii="Arial" w:hAnsi="Arial" w:cs="Arial"/>
          <w:b/>
          <w:sz w:val="24"/>
          <w:szCs w:val="24"/>
          <w:shd w:val="clear" w:color="auto" w:fill="FFFFFF"/>
        </w:rPr>
        <w:t>II: Lua</w:t>
      </w:r>
      <w:r w:rsidRPr="0060517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Viajante</w:t>
      </w:r>
      <w:r w:rsidRPr="0060517C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5600A">
        <w:rPr>
          <w:rFonts w:ascii="Arial" w:hAnsi="Arial" w:cs="Arial"/>
          <w:sz w:val="24"/>
          <w:szCs w:val="24"/>
          <w:shd w:val="clear" w:color="auto" w:fill="FFFFFF"/>
        </w:rPr>
        <w:t xml:space="preserve"> [s.l.], [s.d.].</w:t>
      </w:r>
      <w:r w:rsidRPr="005B7FEB">
        <w:rPr>
          <w:rFonts w:ascii="Arial" w:hAnsi="Arial" w:cs="Arial"/>
          <w:color w:val="000000"/>
          <w:sz w:val="24"/>
          <w:szCs w:val="24"/>
          <w:shd w:val="clear" w:color="auto" w:fill="FFFFFF"/>
        </w:rPr>
        <w:t>MAR TINS, Carla</w:t>
      </w:r>
      <w:r w:rsidRPr="005B7FE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 Estudar latim, Para quê?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5B7FEB">
        <w:rPr>
          <w:rFonts w:ascii="Arial" w:hAnsi="Arial" w:cs="Arial"/>
          <w:color w:val="000000"/>
          <w:sz w:val="24"/>
          <w:szCs w:val="24"/>
          <w:shd w:val="clear" w:color="auto" w:fill="FFFFFF"/>
        </w:rPr>
        <w:t>Rio de Janeiro: Escola Secundária Francisco de Holanda, 2000.</w:t>
      </w:r>
    </w:p>
    <w:p w:rsidR="003857AC" w:rsidRDefault="003857AC" w:rsidP="003857AC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857AC" w:rsidRDefault="003857AC" w:rsidP="003857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F5600A">
        <w:rPr>
          <w:rFonts w:ascii="Arial" w:hAnsi="Arial" w:cs="Arial"/>
          <w:sz w:val="24"/>
          <w:szCs w:val="24"/>
          <w:shd w:val="clear" w:color="auto" w:fill="FFFFFF"/>
        </w:rPr>
        <w:t>PEREIRA, Maria Helena Da Rocha. </w:t>
      </w:r>
      <w:r w:rsidRPr="00F5600A">
        <w:rPr>
          <w:rStyle w:val="nfase"/>
          <w:rFonts w:ascii="Arial" w:hAnsi="Arial" w:cs="Arial"/>
          <w:b/>
          <w:i w:val="0"/>
          <w:sz w:val="24"/>
          <w:szCs w:val="24"/>
          <w:shd w:val="clear" w:color="auto" w:fill="FFFFFF"/>
        </w:rPr>
        <w:t>Estudos da História da cultura Clássi</w:t>
      </w:r>
      <w:r w:rsidRPr="00F5600A">
        <w:rPr>
          <w:rFonts w:ascii="Arial" w:hAnsi="Arial" w:cs="Arial"/>
          <w:b/>
          <w:i/>
          <w:sz w:val="24"/>
          <w:szCs w:val="24"/>
          <w:shd w:val="clear" w:color="auto" w:fill="FFFFFF"/>
        </w:rPr>
        <w:t>ca</w:t>
      </w:r>
      <w:r w:rsidRPr="00F5600A">
        <w:rPr>
          <w:rFonts w:ascii="Arial" w:hAnsi="Arial" w:cs="Arial"/>
          <w:sz w:val="24"/>
          <w:szCs w:val="24"/>
          <w:shd w:val="clear" w:color="auto" w:fill="FFFFFF"/>
        </w:rPr>
        <w:t>. Lisboa: Gulbenkian, 2002.</w:t>
      </w:r>
    </w:p>
    <w:p w:rsidR="003857AC" w:rsidRDefault="003857AC" w:rsidP="003857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3857AC" w:rsidRDefault="003857AC" w:rsidP="003857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PEREZ, Luana Castro Alves.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Latim: uma língua viva. </w:t>
      </w:r>
      <w:r>
        <w:rPr>
          <w:rFonts w:ascii="Arial" w:hAnsi="Arial" w:cs="Arial"/>
          <w:sz w:val="24"/>
          <w:szCs w:val="24"/>
          <w:shd w:val="clear" w:color="auto" w:fill="FFFFFF"/>
        </w:rPr>
        <w:t>UOL: Formação das palavras. Disponível em:&lt; &gt;. Acesso em: 04 out 2017.</w:t>
      </w:r>
    </w:p>
    <w:p w:rsidR="003857AC" w:rsidRPr="0060517C" w:rsidRDefault="003857AC" w:rsidP="003857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857AC" w:rsidRDefault="003857AC" w:rsidP="005B7FEB">
      <w:pPr>
        <w:spacing w:line="240" w:lineRule="auto"/>
        <w:rPr>
          <w:rFonts w:ascii="Arial" w:hAnsi="Arial" w:cs="Arial"/>
          <w:sz w:val="24"/>
          <w:szCs w:val="24"/>
        </w:rPr>
      </w:pPr>
      <w:r w:rsidRPr="003857AC">
        <w:rPr>
          <w:rFonts w:ascii="Arial" w:hAnsi="Arial" w:cs="Arial"/>
          <w:sz w:val="24"/>
          <w:szCs w:val="24"/>
        </w:rPr>
        <w:t>PITA, Luiz Fernando Dias</w:t>
      </w:r>
      <w:r w:rsidRPr="003857AC">
        <w:rPr>
          <w:rFonts w:ascii="Arial" w:hAnsi="Arial" w:cs="Arial"/>
          <w:b/>
          <w:sz w:val="24"/>
          <w:szCs w:val="24"/>
        </w:rPr>
        <w:t>. Latim e esperanto</w:t>
      </w:r>
      <w:r w:rsidRPr="003857AC">
        <w:rPr>
          <w:rFonts w:ascii="Arial" w:hAnsi="Arial" w:cs="Arial"/>
          <w:sz w:val="24"/>
          <w:szCs w:val="24"/>
        </w:rPr>
        <w:t>. Rio de Janeiro: Unigranrio/UCB, 2002</w:t>
      </w:r>
    </w:p>
    <w:p w:rsidR="003857AC" w:rsidRPr="003857AC" w:rsidRDefault="003857AC" w:rsidP="005B7FEB">
      <w:pPr>
        <w:spacing w:line="240" w:lineRule="auto"/>
        <w:rPr>
          <w:rStyle w:val="Forte"/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2414B8" w:rsidRDefault="00581728" w:rsidP="005B7FEB">
      <w:pPr>
        <w:spacing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B7FEB">
        <w:rPr>
          <w:rStyle w:val="Forte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REVISTA LINGUA: Latim A historia de um </w:t>
      </w:r>
      <w:r w:rsidR="00224C81" w:rsidRPr="005B7FEB">
        <w:rPr>
          <w:rStyle w:val="Forte"/>
          <w:rFonts w:ascii="Arial" w:hAnsi="Arial" w:cs="Arial"/>
          <w:color w:val="222222"/>
          <w:sz w:val="24"/>
          <w:szCs w:val="24"/>
          <w:shd w:val="clear" w:color="auto" w:fill="FFFFFF"/>
        </w:rPr>
        <w:t>Clássico</w:t>
      </w:r>
      <w:r w:rsidRPr="005B7FEB">
        <w:rPr>
          <w:rStyle w:val="Forte"/>
          <w:rFonts w:ascii="Arial" w:hAnsi="Arial" w:cs="Arial"/>
          <w:color w:val="222222"/>
          <w:sz w:val="24"/>
          <w:szCs w:val="24"/>
          <w:shd w:val="clear" w:color="auto" w:fill="FFFFFF"/>
        </w:rPr>
        <w:t>. </w:t>
      </w:r>
      <w:r w:rsidR="00224C81" w:rsidRPr="005B7FEB">
        <w:rPr>
          <w:rFonts w:ascii="Arial" w:hAnsi="Arial" w:cs="Arial"/>
          <w:color w:val="222222"/>
          <w:sz w:val="24"/>
          <w:szCs w:val="24"/>
          <w:shd w:val="clear" w:color="auto" w:fill="FFFFFF"/>
        </w:rPr>
        <w:t>Florianópolis</w:t>
      </w:r>
      <w:r w:rsidRPr="005B7FE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: </w:t>
      </w:r>
      <w:r w:rsidR="0060517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Editora </w:t>
      </w:r>
      <w:r w:rsidR="00224C81" w:rsidRPr="005B7FEB">
        <w:rPr>
          <w:rFonts w:ascii="Arial" w:hAnsi="Arial" w:cs="Arial"/>
          <w:color w:val="222222"/>
          <w:sz w:val="24"/>
          <w:szCs w:val="24"/>
          <w:shd w:val="clear" w:color="auto" w:fill="FFFFFF"/>
        </w:rPr>
        <w:t>Segmento</w:t>
      </w:r>
      <w:r w:rsidRPr="005B7FE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v. </w:t>
      </w:r>
      <w:r w:rsidR="0060517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1, n. 1, </w:t>
      </w:r>
      <w:r w:rsidRPr="005B7FEB">
        <w:rPr>
          <w:rFonts w:ascii="Arial" w:hAnsi="Arial" w:cs="Arial"/>
          <w:color w:val="222222"/>
          <w:sz w:val="24"/>
          <w:szCs w:val="24"/>
          <w:shd w:val="clear" w:color="auto" w:fill="FFFFFF"/>
        </w:rPr>
        <w:t>2009. Mensal.</w:t>
      </w:r>
    </w:p>
    <w:p w:rsidR="003857AC" w:rsidRPr="005B7FEB" w:rsidRDefault="003857AC" w:rsidP="005B7FEB">
      <w:pPr>
        <w:spacing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3857AC" w:rsidRDefault="003857AC" w:rsidP="003857AC">
      <w:pPr>
        <w:spacing w:line="240" w:lineRule="auto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  <w:r w:rsidRPr="00F5600A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RODRIGUES, </w:t>
      </w:r>
      <w:r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Marleia</w:t>
      </w:r>
      <w:r w:rsidRPr="00F5600A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Valadares Abdom.</w:t>
      </w:r>
      <w:r w:rsidRPr="00F5600A">
        <w:rPr>
          <w:rStyle w:val="Forte"/>
          <w:rFonts w:ascii="Arial" w:hAnsi="Arial" w:cs="Arial"/>
          <w:sz w:val="24"/>
          <w:szCs w:val="24"/>
          <w:shd w:val="clear" w:color="auto" w:fill="FFFFFF"/>
        </w:rPr>
        <w:t xml:space="preserve"> A importância do latim. </w:t>
      </w:r>
      <w:r w:rsidRPr="00F5600A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2010. Disponível em:</w:t>
      </w:r>
      <w:r w:rsidRPr="00F5600A">
        <w:rPr>
          <w:rStyle w:val="Forte"/>
          <w:rFonts w:ascii="Arial" w:hAnsi="Arial" w:cs="Arial"/>
          <w:sz w:val="24"/>
          <w:szCs w:val="24"/>
          <w:shd w:val="clear" w:color="auto" w:fill="FFFFFF"/>
        </w:rPr>
        <w:t>&lt;</w:t>
      </w:r>
      <w:hyperlink r:id="rId9" w:anchor="ixzz4t2RRrXV5" w:history="1">
        <w:r w:rsidRPr="00F5600A">
          <w:rPr>
            <w:rStyle w:val="Hyperlink"/>
            <w:rFonts w:ascii="Arial" w:hAnsi="Arial" w:cs="Arial"/>
            <w:color w:val="auto"/>
            <w:sz w:val="24"/>
            <w:szCs w:val="24"/>
          </w:rPr>
          <w:t>http://www.webartigos.com/artigos/a-importancia-do-latim/47831#ixzz4t2RRrXV5</w:t>
        </w:r>
      </w:hyperlink>
      <w:r w:rsidRPr="00F5600A">
        <w:rPr>
          <w:rStyle w:val="Hyperlink"/>
          <w:rFonts w:ascii="Arial" w:hAnsi="Arial" w:cs="Arial"/>
          <w:color w:val="auto"/>
          <w:sz w:val="24"/>
          <w:szCs w:val="24"/>
        </w:rPr>
        <w:t xml:space="preserve">&gt;&gt;. </w:t>
      </w:r>
      <w:r w:rsidRPr="00F5600A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Acesso em: 04 out 2017.</w:t>
      </w:r>
    </w:p>
    <w:p w:rsidR="003857AC" w:rsidRPr="005B7FEB" w:rsidRDefault="003857AC" w:rsidP="005B7FEB">
      <w:p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857AC" w:rsidRDefault="00581728" w:rsidP="003857AC">
      <w:p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B7F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VIARO, M. E. </w:t>
      </w:r>
      <w:r w:rsidRPr="005B7FE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 importância do latim na atualidade</w:t>
      </w:r>
      <w:r w:rsidRPr="005B7F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Disponível em: </w:t>
      </w:r>
      <w:r w:rsidR="005B7FEB" w:rsidRPr="005B7FEB">
        <w:rPr>
          <w:rFonts w:ascii="Arial" w:hAnsi="Arial" w:cs="Arial"/>
          <w:color w:val="000000"/>
          <w:sz w:val="24"/>
          <w:szCs w:val="24"/>
          <w:shd w:val="clear" w:color="auto" w:fill="FFFFFF"/>
        </w:rPr>
        <w:t>&lt;</w:t>
      </w:r>
      <w:r w:rsidRPr="005B7FEB">
        <w:rPr>
          <w:rFonts w:ascii="Arial" w:hAnsi="Arial" w:cs="Arial"/>
          <w:color w:val="000000"/>
          <w:sz w:val="24"/>
          <w:szCs w:val="24"/>
          <w:shd w:val="clear" w:color="auto" w:fill="FFFFFF"/>
        </w:rPr>
        <w:t>www.fflch.usp.br/</w:t>
      </w:r>
      <w:r w:rsidR="00224C81" w:rsidRPr="005B7FEB">
        <w:rPr>
          <w:rFonts w:ascii="Arial" w:hAnsi="Arial" w:cs="Arial"/>
          <w:color w:val="000000"/>
          <w:sz w:val="24"/>
          <w:szCs w:val="24"/>
          <w:shd w:val="clear" w:color="auto" w:fill="FFFFFF"/>
        </w:rPr>
        <w:t>dl</w:t>
      </w:r>
      <w:r w:rsidRPr="005B7FEB">
        <w:rPr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r w:rsidR="00224C81" w:rsidRPr="005B7FEB">
        <w:rPr>
          <w:rFonts w:ascii="Arial" w:hAnsi="Arial" w:cs="Arial"/>
          <w:color w:val="000000"/>
          <w:sz w:val="24"/>
          <w:szCs w:val="24"/>
          <w:shd w:val="clear" w:color="auto" w:fill="FFFFFF"/>
        </w:rPr>
        <w:t>port.</w:t>
      </w:r>
      <w:r w:rsidRPr="005B7FEB">
        <w:rPr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r w:rsidR="00224C81" w:rsidRPr="005B7FEB">
        <w:rPr>
          <w:rFonts w:ascii="Arial" w:hAnsi="Arial" w:cs="Arial"/>
          <w:color w:val="000000"/>
          <w:sz w:val="24"/>
          <w:szCs w:val="24"/>
          <w:shd w:val="clear" w:color="auto" w:fill="FFFFFF"/>
        </w:rPr>
        <w:t>p.f.</w:t>
      </w:r>
      <w:r w:rsidR="005B7FEB" w:rsidRPr="005B7FEB">
        <w:rPr>
          <w:rFonts w:ascii="Arial" w:hAnsi="Arial" w:cs="Arial"/>
          <w:color w:val="000000"/>
          <w:sz w:val="24"/>
          <w:szCs w:val="24"/>
          <w:shd w:val="clear" w:color="auto" w:fill="FFFFFF"/>
        </w:rPr>
        <w:t>/MViaro018.pdf&gt;. Acesso em: 04 out 2017</w:t>
      </w:r>
      <w:r w:rsidRPr="005B7FE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0E7966" w:rsidRDefault="000E7966" w:rsidP="003857AC">
      <w:p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E7966" w:rsidRPr="003857AC" w:rsidRDefault="000E7966" w:rsidP="003857AC">
      <w:p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BILAC, Olavo. In: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Os Segredos do Império Romano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 São Paulo:Guia Conheça a história, 2016. Disponível em: e-books. Acesso em: 4 out 2016. p. 125</w:t>
      </w:r>
    </w:p>
    <w:sectPr w:rsidR="000E7966" w:rsidRPr="003857AC" w:rsidSect="00D93F59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432" w:rsidRDefault="00870432" w:rsidP="00726D93">
      <w:pPr>
        <w:spacing w:after="0" w:line="240" w:lineRule="auto"/>
      </w:pPr>
      <w:r>
        <w:separator/>
      </w:r>
    </w:p>
  </w:endnote>
  <w:endnote w:type="continuationSeparator" w:id="1">
    <w:p w:rsidR="00870432" w:rsidRDefault="00870432" w:rsidP="00726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432" w:rsidRDefault="00870432" w:rsidP="00726D93">
      <w:pPr>
        <w:spacing w:after="0" w:line="240" w:lineRule="auto"/>
      </w:pPr>
      <w:r>
        <w:separator/>
      </w:r>
    </w:p>
  </w:footnote>
  <w:footnote w:type="continuationSeparator" w:id="1">
    <w:p w:rsidR="00870432" w:rsidRDefault="00870432" w:rsidP="00726D93">
      <w:pPr>
        <w:spacing w:after="0" w:line="240" w:lineRule="auto"/>
      </w:pPr>
      <w:r>
        <w:continuationSeparator/>
      </w:r>
    </w:p>
  </w:footnote>
  <w:footnote w:id="2">
    <w:p w:rsidR="00D93F59" w:rsidRPr="00D93F59" w:rsidRDefault="00D93F59">
      <w:pPr>
        <w:pStyle w:val="Textodenotaderodap"/>
        <w:rPr>
          <w:rFonts w:ascii="Arial" w:hAnsi="Arial" w:cs="Arial"/>
        </w:rPr>
      </w:pPr>
      <w:r w:rsidRPr="00D93F59">
        <w:rPr>
          <w:rFonts w:ascii="Arial" w:hAnsi="Arial" w:cs="Arial"/>
        </w:rPr>
        <w:footnoteRef/>
      </w:r>
      <w:r w:rsidRPr="00D93F59">
        <w:rPr>
          <w:rFonts w:ascii="Arial" w:hAnsi="Arial" w:cs="Arial"/>
        </w:rPr>
        <w:t>Professor Orientador (FACULADE SANT’ANA), ferzanvieira@gmail.com</w:t>
      </w:r>
    </w:p>
  </w:footnote>
  <w:footnote w:id="3">
    <w:p w:rsidR="00726D93" w:rsidRPr="00726D93" w:rsidRDefault="00726D93">
      <w:pPr>
        <w:pStyle w:val="Textodenotaderodap"/>
        <w:rPr>
          <w:rFonts w:ascii="Arial" w:hAnsi="Arial" w:cs="Arial"/>
        </w:rPr>
      </w:pPr>
      <w:r w:rsidRPr="00726D93">
        <w:rPr>
          <w:rStyle w:val="Refdenotaderodap"/>
          <w:rFonts w:ascii="Arial" w:hAnsi="Arial" w:cs="Arial"/>
        </w:rPr>
        <w:footnoteRef/>
      </w:r>
      <w:r w:rsidR="00AA0AB7">
        <w:rPr>
          <w:rFonts w:ascii="Arial" w:hAnsi="Arial" w:cs="Arial"/>
        </w:rPr>
        <w:t>Acadêmico de Licenciatura em Filosofia, 4º período</w:t>
      </w:r>
      <w:r w:rsidRPr="00726D93">
        <w:rPr>
          <w:rFonts w:ascii="Arial" w:hAnsi="Arial" w:cs="Arial"/>
        </w:rPr>
        <w:t>,</w:t>
      </w:r>
      <w:r w:rsidR="00AA0AB7">
        <w:rPr>
          <w:rFonts w:ascii="Arial" w:hAnsi="Arial" w:cs="Arial"/>
        </w:rPr>
        <w:t xml:space="preserve"> IESSA,</w:t>
      </w:r>
      <w:r w:rsidR="00525DB5" w:rsidRPr="00726D93">
        <w:rPr>
          <w:rFonts w:ascii="Arial" w:hAnsi="Arial" w:cs="Arial"/>
        </w:rPr>
        <w:t xml:space="preserve"> </w:t>
      </w:r>
      <w:r w:rsidRPr="00726D93">
        <w:rPr>
          <w:rFonts w:ascii="Arial" w:hAnsi="Arial" w:cs="Arial"/>
        </w:rPr>
        <w:t>waislan.nathan@yahoo.com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1DD6"/>
    <w:multiLevelType w:val="hybridMultilevel"/>
    <w:tmpl w:val="9EC0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32E0"/>
    <w:rsid w:val="000E7966"/>
    <w:rsid w:val="00183CA0"/>
    <w:rsid w:val="001B4D58"/>
    <w:rsid w:val="001E7CD7"/>
    <w:rsid w:val="00224C81"/>
    <w:rsid w:val="002414B8"/>
    <w:rsid w:val="00346CFF"/>
    <w:rsid w:val="003857AC"/>
    <w:rsid w:val="00396C1D"/>
    <w:rsid w:val="003B1FF5"/>
    <w:rsid w:val="003B2C87"/>
    <w:rsid w:val="00443C1A"/>
    <w:rsid w:val="00525DB5"/>
    <w:rsid w:val="00581728"/>
    <w:rsid w:val="005B7FEB"/>
    <w:rsid w:val="005E1E0D"/>
    <w:rsid w:val="0060517C"/>
    <w:rsid w:val="006B24E5"/>
    <w:rsid w:val="00726D93"/>
    <w:rsid w:val="00870432"/>
    <w:rsid w:val="00881F8E"/>
    <w:rsid w:val="00997D87"/>
    <w:rsid w:val="009B4A2B"/>
    <w:rsid w:val="009C4609"/>
    <w:rsid w:val="00A632E0"/>
    <w:rsid w:val="00AA0AB7"/>
    <w:rsid w:val="00C834D7"/>
    <w:rsid w:val="00CA5D00"/>
    <w:rsid w:val="00D2159A"/>
    <w:rsid w:val="00D40A1F"/>
    <w:rsid w:val="00D544D1"/>
    <w:rsid w:val="00D93F59"/>
    <w:rsid w:val="00DA18A8"/>
    <w:rsid w:val="00DE61CA"/>
    <w:rsid w:val="00E51292"/>
    <w:rsid w:val="00EB1B42"/>
    <w:rsid w:val="00EF6641"/>
    <w:rsid w:val="00F5600A"/>
    <w:rsid w:val="00F62CCE"/>
    <w:rsid w:val="00FF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CD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581728"/>
    <w:rPr>
      <w:b/>
      <w:bCs/>
    </w:rPr>
  </w:style>
  <w:style w:type="table" w:styleId="Tabelacomgrade">
    <w:name w:val="Table Grid"/>
    <w:basedOn w:val="Tabelanormal"/>
    <w:uiPriority w:val="59"/>
    <w:rsid w:val="003B1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E1E0D"/>
    <w:rPr>
      <w:color w:val="0000FF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E1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E1E0D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FF09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26D9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26D9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26D9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396C1D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5B7FE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ebartigos.com/artigos/a-importancia-do-latim/4783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B442D-0F16-4229-ADE8-E768A23EA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1493</Words>
  <Characters>8063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Waislan Nathan</dc:creator>
  <cp:lastModifiedBy>fcsa05</cp:lastModifiedBy>
  <cp:revision>8</cp:revision>
  <dcterms:created xsi:type="dcterms:W3CDTF">2017-09-19T14:03:00Z</dcterms:created>
  <dcterms:modified xsi:type="dcterms:W3CDTF">2017-10-09T23:54:00Z</dcterms:modified>
</cp:coreProperties>
</file>